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8E" w:rsidRPr="00647F4F" w:rsidRDefault="004B6282" w:rsidP="004B6282">
      <w:pPr>
        <w:pStyle w:val="Textkrper"/>
        <w:rPr>
          <w:rFonts w:ascii="Times New Roman"/>
          <w:sz w:val="20"/>
        </w:rPr>
      </w:pPr>
      <w:r w:rsidRPr="00647F4F">
        <w:rPr>
          <w:rFonts w:ascii="Times New Roman"/>
          <w:noProof/>
          <w:sz w:val="20"/>
          <w:lang w:eastAsia="de-CH"/>
        </w:rPr>
        <w:drawing>
          <wp:anchor distT="0" distB="0" distL="114300" distR="114300" simplePos="0" relativeHeight="251658240" behindDoc="0" locked="1" layoutInCell="1" allowOverlap="0">
            <wp:simplePos x="4762500" y="352425"/>
            <wp:positionH relativeFrom="margin">
              <wp:align>right</wp:align>
            </wp:positionH>
            <wp:positionV relativeFrom="margin">
              <wp:align>top</wp:align>
            </wp:positionV>
            <wp:extent cx="2448000" cy="1011600"/>
            <wp:effectExtent l="0" t="0" r="0" b="0"/>
            <wp:wrapTopAndBottom/>
            <wp:docPr id="2" name="Grafik 2" descr="C:\Users\isabelle.fretz\AppData\Local\Microsoft\Windows\INetCache\Content.Word\Ornaris_Logo_ZH18_Claim_d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fretz\AppData\Local\Microsoft\Windows\INetCache\Content.Word\Ornaris_Logo_ZH18_Claim_d_s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80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98E" w:rsidRPr="00647F4F" w:rsidRDefault="0004198E" w:rsidP="004B6282">
      <w:pPr>
        <w:pStyle w:val="Textkrper"/>
        <w:rPr>
          <w:rFonts w:ascii="Times New Roman"/>
          <w:sz w:val="20"/>
        </w:rPr>
      </w:pPr>
    </w:p>
    <w:p w:rsidR="0004198E" w:rsidRPr="00647F4F" w:rsidRDefault="009F3BAE" w:rsidP="004B6282">
      <w:pPr>
        <w:pStyle w:val="Textkrper"/>
        <w:spacing w:before="94"/>
        <w:jc w:val="both"/>
      </w:pPr>
      <w:r w:rsidRPr="00647F4F">
        <w:t>Communiqué aux médias</w:t>
      </w:r>
    </w:p>
    <w:p w:rsidR="0004198E" w:rsidRPr="00647F4F" w:rsidRDefault="0004198E" w:rsidP="004B6282">
      <w:pPr>
        <w:pStyle w:val="Textkrper"/>
      </w:pPr>
    </w:p>
    <w:p w:rsidR="0004198E" w:rsidRPr="00647F4F" w:rsidRDefault="004B6282" w:rsidP="004B6282">
      <w:pPr>
        <w:pStyle w:val="Textkrper"/>
        <w:spacing w:before="7"/>
        <w:rPr>
          <w:b/>
          <w:sz w:val="28"/>
          <w:szCs w:val="28"/>
        </w:rPr>
      </w:pPr>
      <w:r w:rsidRPr="00647F4F">
        <w:rPr>
          <w:b/>
          <w:sz w:val="28"/>
          <w:szCs w:val="28"/>
        </w:rPr>
        <w:t>Innovations et tendances à perte de vue au salon ORNARIS Zurich 2018</w:t>
      </w:r>
    </w:p>
    <w:p w:rsidR="004B6282" w:rsidRPr="00647F4F" w:rsidRDefault="004B6282" w:rsidP="004B6282">
      <w:pPr>
        <w:pStyle w:val="Textkrper"/>
        <w:spacing w:before="7"/>
        <w:rPr>
          <w:b/>
          <w:sz w:val="30"/>
        </w:rPr>
      </w:pPr>
    </w:p>
    <w:p w:rsidR="0004198E" w:rsidRPr="00647F4F" w:rsidRDefault="004B6282" w:rsidP="004B6282">
      <w:pPr>
        <w:pStyle w:val="berschrift1"/>
        <w:ind w:left="0"/>
      </w:pPr>
      <w:r w:rsidRPr="00647F4F">
        <w:rPr>
          <w:b w:val="0"/>
        </w:rPr>
        <w:t xml:space="preserve">Berne/Zurich, le </w:t>
      </w:r>
      <w:r w:rsidR="00B1327E">
        <w:rPr>
          <w:b w:val="0"/>
        </w:rPr>
        <w:t>12 décembre</w:t>
      </w:r>
      <w:r w:rsidRPr="00647F4F">
        <w:rPr>
          <w:b w:val="0"/>
        </w:rPr>
        <w:t xml:space="preserve"> 2017 </w:t>
      </w:r>
      <w:r w:rsidRPr="00647F4F">
        <w:t xml:space="preserve">– Dans </w:t>
      </w:r>
      <w:r w:rsidR="00FB1A91">
        <w:t>quatre</w:t>
      </w:r>
      <w:bookmarkStart w:id="0" w:name="_GoBack"/>
      <w:bookmarkEnd w:id="0"/>
      <w:r w:rsidRPr="00647F4F">
        <w:t xml:space="preserve"> semaines, le salon de Zurich réunira une fois de plus des détaillants et designers nationaux et internationaux. Du 14 au 16 janvier, ORNARIS Zurich présente les tendances et nouveautés de la saison printemps/été 2018. Le salon spécialisé sort en outre des sentiers battus: le domaine d’exposition INSPIRING DESIGN, inauguré au salon ORNARIS Berne, met en lumière des designs captivants, innovants et surprenants, tandis que l’auteure à succès de livres de recettes Nadia </w:t>
      </w:r>
      <w:proofErr w:type="spellStart"/>
      <w:r w:rsidRPr="00647F4F">
        <w:t>Damaso</w:t>
      </w:r>
      <w:proofErr w:type="spellEnd"/>
      <w:r w:rsidRPr="00647F4F">
        <w:t xml:space="preserve"> mitonne ses meilleurs petits plats dans une cuisine de démonstration. </w:t>
      </w:r>
    </w:p>
    <w:p w:rsidR="0004198E" w:rsidRPr="00647F4F" w:rsidRDefault="0004198E" w:rsidP="004B6282">
      <w:pPr>
        <w:pStyle w:val="Textkrper"/>
        <w:rPr>
          <w:b/>
        </w:rPr>
      </w:pPr>
    </w:p>
    <w:p w:rsidR="009C7BFF" w:rsidRPr="00647F4F" w:rsidRDefault="00535084" w:rsidP="004B6282">
      <w:pPr>
        <w:pStyle w:val="Textkrper"/>
        <w:jc w:val="both"/>
      </w:pPr>
      <w:r w:rsidRPr="00647F4F">
        <w:t xml:space="preserve">Tendances, nouveautés et design à perte de vue: ORNARIS Zurich, le salon du commerce de détail le plus varié de Suisse, ouvre ses portes du 14 au 16 janvier 2018. Les acheteurs professionnels exigeants y trouveront les dernières innovations en matière d’habitat, de décoration, d’accessoires, de papeterie et de beauté. Le commerce de détail est en perpétuelle évolution et, comme lui, ORNARIS se réinvente sans cesse: avec les domaines d’exposition variés INSPIRING DESIGN et FRESH IDEAS &amp; DESIGN, l’édition à venir met en vedette les designers confirmés, mais aussi les jeunes talents. </w:t>
      </w:r>
    </w:p>
    <w:p w:rsidR="0004198E" w:rsidRPr="00647F4F" w:rsidRDefault="0004198E" w:rsidP="004B6282">
      <w:pPr>
        <w:pStyle w:val="Textkrper"/>
        <w:spacing w:before="8"/>
        <w:rPr>
          <w:sz w:val="29"/>
        </w:rPr>
      </w:pPr>
    </w:p>
    <w:p w:rsidR="0004198E" w:rsidRPr="00647F4F" w:rsidRDefault="00F6474D" w:rsidP="004B6282">
      <w:pPr>
        <w:pStyle w:val="berschrift1"/>
        <w:ind w:left="0"/>
      </w:pPr>
      <w:r w:rsidRPr="00647F4F">
        <w:t>Plate-forme pour les designers</w:t>
      </w:r>
    </w:p>
    <w:p w:rsidR="0004198E" w:rsidRPr="00647F4F" w:rsidRDefault="00F6474D" w:rsidP="00F671AB">
      <w:pPr>
        <w:pStyle w:val="Textkrper"/>
        <w:spacing w:before="1"/>
        <w:jc w:val="both"/>
      </w:pPr>
      <w:r w:rsidRPr="00647F4F">
        <w:t xml:space="preserve">Le domaine INSPIRING DESIGN a célébré sa première cet été, au salon ORNARIS Berne. Les designers retrouveront cette plateforme créée spécialement pour eux au salon ORNARIS Zurich. Les acheteurs professionnels y ont l’opportunité unique de rencontrer directement les créatifs confirmés et de se laisser inspirer par les tendances du printemps et de l’été. Le </w:t>
      </w:r>
      <w:r w:rsidRPr="00647F4F">
        <w:rPr>
          <w:b/>
        </w:rPr>
        <w:t>domaine FRESH IDEAS &amp; DESIGN</w:t>
      </w:r>
      <w:r w:rsidRPr="00647F4F">
        <w:t xml:space="preserve"> permet aux visiteurs d’ORNARIS de découvrir de nombreux virtuoses du design et leurs œuvres innovantes. Quatre des dix stands de ce domaine sont mis à la disposition d’élèves de 16 à 20 ans et d’anciens de l’organisation à but non lucratif Young Enterprise </w:t>
      </w:r>
      <w:proofErr w:type="spellStart"/>
      <w:r w:rsidRPr="00647F4F">
        <w:t>Switzerland</w:t>
      </w:r>
      <w:proofErr w:type="spellEnd"/>
      <w:r w:rsidRPr="00647F4F">
        <w:t xml:space="preserve"> (YES). Les produits présentés relèvent des catégories design et décoration d’intérieur, accessoires, éclairage, mode, bijoux, photos et céramique.</w:t>
      </w:r>
    </w:p>
    <w:p w:rsidR="0004198E" w:rsidRPr="00647F4F" w:rsidRDefault="0004198E" w:rsidP="004B6282">
      <w:pPr>
        <w:pStyle w:val="Textkrper"/>
        <w:spacing w:before="3"/>
        <w:rPr>
          <w:sz w:val="29"/>
        </w:rPr>
      </w:pPr>
    </w:p>
    <w:p w:rsidR="0004198E" w:rsidRPr="00647F4F" w:rsidRDefault="00F6474D" w:rsidP="004B6282">
      <w:pPr>
        <w:pStyle w:val="berschrift1"/>
        <w:ind w:left="0"/>
      </w:pPr>
      <w:r w:rsidRPr="00647F4F">
        <w:t xml:space="preserve">Nadia </w:t>
      </w:r>
      <w:proofErr w:type="spellStart"/>
      <w:r w:rsidRPr="00647F4F">
        <w:t>Damaso</w:t>
      </w:r>
      <w:proofErr w:type="spellEnd"/>
      <w:r w:rsidRPr="00647F4F">
        <w:t xml:space="preserve"> cuisine en direct et en public</w:t>
      </w:r>
    </w:p>
    <w:p w:rsidR="0004198E" w:rsidRPr="00647F4F" w:rsidRDefault="00F6474D" w:rsidP="004B6282">
      <w:pPr>
        <w:pStyle w:val="Textkrper"/>
        <w:spacing w:before="41"/>
        <w:jc w:val="both"/>
      </w:pPr>
      <w:r w:rsidRPr="00647F4F">
        <w:t xml:space="preserve">Un événement exceptionnel attend le public d’ORNARIS dans la cuisine de démonstration Franke: la célèbre blogueuse Nadia </w:t>
      </w:r>
      <w:proofErr w:type="spellStart"/>
      <w:r w:rsidRPr="00647F4F">
        <w:t>Damaso</w:t>
      </w:r>
      <w:proofErr w:type="spellEnd"/>
      <w:r w:rsidRPr="00647F4F">
        <w:t xml:space="preserve"> préparera sur place et en direct des recettes exotiques tirées de son dernier ouvrage de voyage culinaire, «</w:t>
      </w:r>
      <w:proofErr w:type="spellStart"/>
      <w:r w:rsidRPr="00647F4F">
        <w:t>Eat</w:t>
      </w:r>
      <w:proofErr w:type="spellEnd"/>
      <w:r w:rsidRPr="00647F4F">
        <w:t xml:space="preserve"> </w:t>
      </w:r>
      <w:proofErr w:type="spellStart"/>
      <w:r w:rsidRPr="00647F4F">
        <w:t>better</w:t>
      </w:r>
      <w:proofErr w:type="spellEnd"/>
      <w:r w:rsidRPr="00647F4F">
        <w:t xml:space="preserve"> not </w:t>
      </w:r>
      <w:proofErr w:type="spellStart"/>
      <w:r w:rsidRPr="00647F4F">
        <w:t>less</w:t>
      </w:r>
      <w:proofErr w:type="spellEnd"/>
      <w:r w:rsidRPr="00647F4F">
        <w:t xml:space="preserve"> – </w:t>
      </w:r>
      <w:proofErr w:type="spellStart"/>
      <w:r w:rsidRPr="00647F4F">
        <w:t>Around</w:t>
      </w:r>
      <w:proofErr w:type="spellEnd"/>
      <w:r w:rsidRPr="00647F4F">
        <w:t xml:space="preserve"> the World». Les visiteuses et visiteurs intéressés auront en outre la possibilité d’acheter le livre à prix spécial salon pour recréer ces délicieux petits plats à la maison. </w:t>
      </w:r>
    </w:p>
    <w:p w:rsidR="0004198E" w:rsidRPr="00647F4F" w:rsidRDefault="0004198E" w:rsidP="004B6282">
      <w:pPr>
        <w:pStyle w:val="Textkrper"/>
        <w:spacing w:before="10"/>
        <w:rPr>
          <w:sz w:val="13"/>
        </w:rPr>
      </w:pPr>
    </w:p>
    <w:p w:rsidR="001301A6" w:rsidRPr="00647F4F" w:rsidRDefault="009F3BAE" w:rsidP="004B6282">
      <w:pPr>
        <w:spacing w:before="94"/>
      </w:pPr>
      <w:r w:rsidRPr="00647F4F">
        <w:rPr>
          <w:b/>
        </w:rPr>
        <w:t xml:space="preserve">Contact médias: </w:t>
      </w:r>
      <w:r w:rsidRPr="00647F4F">
        <w:t xml:space="preserve">Adrian Erni, +41 79 464 64 59, </w:t>
      </w:r>
      <w:hyperlink r:id="rId7">
        <w:r w:rsidRPr="00647F4F">
          <w:t>adrian.erni@bernexpo.ch</w:t>
        </w:r>
      </w:hyperlink>
    </w:p>
    <w:p w:rsidR="00264AA0" w:rsidRPr="00647F4F" w:rsidRDefault="00264AA0">
      <w:r w:rsidRPr="00647F4F">
        <w:br w:type="page"/>
      </w:r>
    </w:p>
    <w:tbl>
      <w:tblPr>
        <w:tblStyle w:val="Tabellenraster"/>
        <w:tblW w:w="0" w:type="auto"/>
        <w:tblLook w:val="04A0" w:firstRow="1" w:lastRow="0" w:firstColumn="1" w:lastColumn="0" w:noHBand="0" w:noVBand="1"/>
      </w:tblPr>
      <w:tblGrid>
        <w:gridCol w:w="4384"/>
        <w:gridCol w:w="4692"/>
      </w:tblGrid>
      <w:tr w:rsidR="00416D25" w:rsidRPr="00647F4F" w:rsidTr="006A48B2">
        <w:tc>
          <w:tcPr>
            <w:tcW w:w="9226" w:type="dxa"/>
            <w:gridSpan w:val="2"/>
          </w:tcPr>
          <w:p w:rsidR="00416D25" w:rsidRPr="00647F4F" w:rsidRDefault="00416D25" w:rsidP="00912FB0">
            <w:pPr>
              <w:spacing w:before="94"/>
              <w:jc w:val="center"/>
              <w:rPr>
                <w:b/>
              </w:rPr>
            </w:pPr>
            <w:r w:rsidRPr="00647F4F">
              <w:rPr>
                <w:b/>
              </w:rPr>
              <w:lastRenderedPageBreak/>
              <w:t>ORNARIS Zurich 2018 en bref</w:t>
            </w:r>
          </w:p>
          <w:p w:rsidR="00416D25" w:rsidRPr="00647F4F" w:rsidRDefault="00416D25" w:rsidP="00912FB0">
            <w:pPr>
              <w:spacing w:before="94"/>
              <w:jc w:val="center"/>
            </w:pPr>
            <w:r w:rsidRPr="00647F4F">
              <w:t>Justificatif obligatoire de la qualité d’acheteur professionnel</w:t>
            </w:r>
          </w:p>
          <w:p w:rsidR="00416D25" w:rsidRPr="00647F4F" w:rsidRDefault="00416D25" w:rsidP="004B6282">
            <w:pPr>
              <w:spacing w:before="94"/>
            </w:pPr>
          </w:p>
        </w:tc>
      </w:tr>
      <w:tr w:rsidR="00264AA0" w:rsidRPr="00647F4F" w:rsidTr="00264AA0">
        <w:tc>
          <w:tcPr>
            <w:tcW w:w="4613" w:type="dxa"/>
          </w:tcPr>
          <w:p w:rsidR="00264AA0" w:rsidRPr="00647F4F" w:rsidRDefault="00416D25" w:rsidP="004B6282">
            <w:pPr>
              <w:spacing w:before="94"/>
              <w:rPr>
                <w:b/>
              </w:rPr>
            </w:pPr>
            <w:r w:rsidRPr="00647F4F">
              <w:rPr>
                <w:b/>
              </w:rPr>
              <w:t xml:space="preserve">Date </w:t>
            </w:r>
          </w:p>
        </w:tc>
        <w:tc>
          <w:tcPr>
            <w:tcW w:w="4613" w:type="dxa"/>
          </w:tcPr>
          <w:p w:rsidR="00264AA0" w:rsidRPr="00647F4F" w:rsidRDefault="00416D25" w:rsidP="004B6282">
            <w:pPr>
              <w:spacing w:before="94"/>
            </w:pPr>
            <w:r w:rsidRPr="00647F4F">
              <w:t>Du 14 au 16 janvier 2018</w:t>
            </w:r>
          </w:p>
        </w:tc>
      </w:tr>
      <w:tr w:rsidR="00264AA0" w:rsidRPr="00647F4F" w:rsidTr="00264AA0">
        <w:tc>
          <w:tcPr>
            <w:tcW w:w="4613" w:type="dxa"/>
          </w:tcPr>
          <w:p w:rsidR="00264AA0" w:rsidRPr="00647F4F" w:rsidRDefault="00416D25" w:rsidP="004B6282">
            <w:pPr>
              <w:spacing w:before="94"/>
              <w:rPr>
                <w:b/>
              </w:rPr>
            </w:pPr>
            <w:r w:rsidRPr="00647F4F">
              <w:rPr>
                <w:b/>
              </w:rPr>
              <w:t xml:space="preserve">Lieu </w:t>
            </w:r>
          </w:p>
        </w:tc>
        <w:tc>
          <w:tcPr>
            <w:tcW w:w="4613" w:type="dxa"/>
          </w:tcPr>
          <w:p w:rsidR="00264AA0" w:rsidRPr="00647F4F" w:rsidRDefault="00416D25" w:rsidP="004B6282">
            <w:pPr>
              <w:spacing w:before="94"/>
            </w:pPr>
            <w:r w:rsidRPr="00647F4F">
              <w:t>Centre de Foires de Zurich</w:t>
            </w:r>
          </w:p>
        </w:tc>
      </w:tr>
      <w:tr w:rsidR="00264AA0" w:rsidRPr="00647F4F" w:rsidTr="00264AA0">
        <w:tc>
          <w:tcPr>
            <w:tcW w:w="4613" w:type="dxa"/>
          </w:tcPr>
          <w:p w:rsidR="00264AA0" w:rsidRPr="00647F4F" w:rsidRDefault="00416D25" w:rsidP="00416D25">
            <w:pPr>
              <w:spacing w:before="94"/>
              <w:rPr>
                <w:b/>
              </w:rPr>
            </w:pPr>
            <w:r w:rsidRPr="00647F4F">
              <w:rPr>
                <w:b/>
              </w:rPr>
              <w:t xml:space="preserve">Organisateur </w:t>
            </w:r>
          </w:p>
        </w:tc>
        <w:tc>
          <w:tcPr>
            <w:tcW w:w="4613" w:type="dxa"/>
          </w:tcPr>
          <w:p w:rsidR="00416D25" w:rsidRPr="00B1327E" w:rsidRDefault="00416D25" w:rsidP="00416D25">
            <w:pPr>
              <w:spacing w:before="94"/>
              <w:rPr>
                <w:lang w:val="de-CH"/>
              </w:rPr>
            </w:pPr>
            <w:r w:rsidRPr="00B1327E">
              <w:rPr>
                <w:lang w:val="de-CH"/>
              </w:rPr>
              <w:t xml:space="preserve">BERNEXPO AG, </w:t>
            </w:r>
            <w:proofErr w:type="spellStart"/>
            <w:r w:rsidRPr="00B1327E">
              <w:rPr>
                <w:lang w:val="de-CH"/>
              </w:rPr>
              <w:t>Mingerstrasse</w:t>
            </w:r>
            <w:proofErr w:type="spellEnd"/>
            <w:r w:rsidRPr="00B1327E">
              <w:rPr>
                <w:lang w:val="de-CH"/>
              </w:rPr>
              <w:t xml:space="preserve"> 6,</w:t>
            </w:r>
          </w:p>
          <w:p w:rsidR="00416D25" w:rsidRPr="00B1327E" w:rsidRDefault="00416D25" w:rsidP="00416D25">
            <w:pPr>
              <w:spacing w:before="94"/>
              <w:rPr>
                <w:lang w:val="de-CH"/>
              </w:rPr>
            </w:pPr>
            <w:r w:rsidRPr="00B1327E">
              <w:rPr>
                <w:lang w:val="de-CH"/>
              </w:rPr>
              <w:t>Case postale, CH-3000 Berne 22</w:t>
            </w:r>
          </w:p>
          <w:p w:rsidR="00416D25" w:rsidRPr="00647F4F" w:rsidRDefault="00416D25" w:rsidP="00416D25">
            <w:pPr>
              <w:spacing w:before="94"/>
            </w:pPr>
            <w:proofErr w:type="gramStart"/>
            <w:r w:rsidRPr="00647F4F">
              <w:t>Tél.:</w:t>
            </w:r>
            <w:proofErr w:type="gramEnd"/>
            <w:r w:rsidRPr="00647F4F">
              <w:t xml:space="preserve"> +41 31 340 12 99,</w:t>
            </w:r>
          </w:p>
          <w:p w:rsidR="00264AA0" w:rsidRPr="00647F4F" w:rsidRDefault="00416D25" w:rsidP="004B6282">
            <w:pPr>
              <w:spacing w:before="94"/>
            </w:pPr>
            <w:r w:rsidRPr="00647F4F">
              <w:t>Fax: +41 31 340 11 10</w:t>
            </w:r>
          </w:p>
        </w:tc>
      </w:tr>
      <w:tr w:rsidR="00264AA0" w:rsidRPr="00647F4F" w:rsidTr="00264AA0">
        <w:tc>
          <w:tcPr>
            <w:tcW w:w="4613" w:type="dxa"/>
          </w:tcPr>
          <w:p w:rsidR="00264AA0" w:rsidRPr="00647F4F" w:rsidRDefault="00416D25" w:rsidP="00416D25">
            <w:pPr>
              <w:spacing w:before="94"/>
              <w:rPr>
                <w:b/>
              </w:rPr>
            </w:pPr>
            <w:r w:rsidRPr="00647F4F">
              <w:rPr>
                <w:b/>
              </w:rPr>
              <w:t xml:space="preserve">Heures d’ouverture </w:t>
            </w:r>
          </w:p>
        </w:tc>
        <w:tc>
          <w:tcPr>
            <w:tcW w:w="4613" w:type="dxa"/>
          </w:tcPr>
          <w:p w:rsidR="00416D25" w:rsidRPr="00647F4F" w:rsidRDefault="00416D25" w:rsidP="00416D25">
            <w:pPr>
              <w:spacing w:before="94"/>
            </w:pPr>
            <w:r w:rsidRPr="00647F4F">
              <w:t>Dimanche et lundi: de 9 h 00 à 18 h 00</w:t>
            </w:r>
          </w:p>
          <w:p w:rsidR="00264AA0" w:rsidRPr="00647F4F" w:rsidRDefault="00416D25" w:rsidP="004B6282">
            <w:pPr>
              <w:spacing w:before="94"/>
            </w:pPr>
            <w:r w:rsidRPr="00647F4F">
              <w:t>Mardi: de 9 h 00 à 17 h 00</w:t>
            </w:r>
          </w:p>
        </w:tc>
      </w:tr>
      <w:tr w:rsidR="00264AA0" w:rsidRPr="00647F4F" w:rsidTr="00264AA0">
        <w:tc>
          <w:tcPr>
            <w:tcW w:w="4613" w:type="dxa"/>
          </w:tcPr>
          <w:p w:rsidR="00416D25" w:rsidRPr="00647F4F" w:rsidRDefault="00791BE1" w:rsidP="00416D25">
            <w:pPr>
              <w:spacing w:before="94"/>
              <w:rPr>
                <w:b/>
              </w:rPr>
            </w:pPr>
            <w:r w:rsidRPr="00647F4F">
              <w:rPr>
                <w:b/>
              </w:rPr>
              <w:t>Prix attestation professionnelle?</w:t>
            </w:r>
          </w:p>
          <w:p w:rsidR="00416D25" w:rsidRPr="00647F4F" w:rsidRDefault="00416D25" w:rsidP="00416D25">
            <w:pPr>
              <w:spacing w:before="94"/>
            </w:pPr>
            <w:r w:rsidRPr="00647F4F">
              <w:t xml:space="preserve">Carte journalière en ligne / à la caisse </w:t>
            </w:r>
          </w:p>
          <w:p w:rsidR="00264AA0" w:rsidRPr="00647F4F" w:rsidRDefault="00416D25" w:rsidP="004B6282">
            <w:pPr>
              <w:spacing w:before="94"/>
              <w:rPr>
                <w:b/>
              </w:rPr>
            </w:pPr>
            <w:r w:rsidRPr="00647F4F">
              <w:t>Carte permanente en ligne / à la caisse</w:t>
            </w:r>
            <w:r w:rsidRPr="00647F4F">
              <w:rPr>
                <w:b/>
              </w:rPr>
              <w:t xml:space="preserve"> </w:t>
            </w:r>
          </w:p>
        </w:tc>
        <w:tc>
          <w:tcPr>
            <w:tcW w:w="4613" w:type="dxa"/>
          </w:tcPr>
          <w:p w:rsidR="00264AA0" w:rsidRPr="00647F4F" w:rsidRDefault="00264AA0" w:rsidP="004B6282">
            <w:pPr>
              <w:spacing w:before="94"/>
            </w:pPr>
          </w:p>
          <w:p w:rsidR="00416D25" w:rsidRPr="00647F4F" w:rsidRDefault="00416D25" w:rsidP="004B6282">
            <w:pPr>
              <w:spacing w:before="94"/>
            </w:pPr>
            <w:r w:rsidRPr="00647F4F">
              <w:t>CHF 24.– / CHF 35.–</w:t>
            </w:r>
          </w:p>
          <w:p w:rsidR="00416D25" w:rsidRPr="00647F4F" w:rsidRDefault="00416D25" w:rsidP="004B6282">
            <w:pPr>
              <w:spacing w:before="94"/>
            </w:pPr>
            <w:r w:rsidRPr="00647F4F">
              <w:t>CHF 34.– / CHF 45.–</w:t>
            </w:r>
          </w:p>
        </w:tc>
      </w:tr>
      <w:tr w:rsidR="00264AA0" w:rsidRPr="00647F4F" w:rsidTr="00264AA0">
        <w:tc>
          <w:tcPr>
            <w:tcW w:w="4613" w:type="dxa"/>
          </w:tcPr>
          <w:p w:rsidR="00264AA0" w:rsidRPr="00647F4F" w:rsidRDefault="00416D25" w:rsidP="004B6282">
            <w:pPr>
              <w:spacing w:before="94"/>
              <w:rPr>
                <w:b/>
              </w:rPr>
            </w:pPr>
            <w:r w:rsidRPr="00647F4F">
              <w:rPr>
                <w:b/>
              </w:rPr>
              <w:t xml:space="preserve">Site Internet </w:t>
            </w:r>
          </w:p>
        </w:tc>
        <w:tc>
          <w:tcPr>
            <w:tcW w:w="4613" w:type="dxa"/>
          </w:tcPr>
          <w:p w:rsidR="00264AA0" w:rsidRPr="00647F4F" w:rsidRDefault="00FB1A91" w:rsidP="004B6282">
            <w:pPr>
              <w:spacing w:before="94"/>
            </w:pPr>
            <w:hyperlink r:id="rId8" w:history="1">
              <w:r w:rsidR="00763DBC" w:rsidRPr="00647F4F">
                <w:rPr>
                  <w:rStyle w:val="Hyperlink"/>
                </w:rPr>
                <w:t>www.ornaris.ch</w:t>
              </w:r>
            </w:hyperlink>
            <w:r w:rsidR="00763DBC" w:rsidRPr="00647F4F">
              <w:t xml:space="preserve"> </w:t>
            </w:r>
          </w:p>
        </w:tc>
      </w:tr>
      <w:tr w:rsidR="001301A6" w:rsidRPr="00647F4F" w:rsidTr="00264AA0">
        <w:tc>
          <w:tcPr>
            <w:tcW w:w="4613" w:type="dxa"/>
          </w:tcPr>
          <w:p w:rsidR="001301A6" w:rsidRPr="00647F4F" w:rsidRDefault="001301A6" w:rsidP="004B6282">
            <w:pPr>
              <w:spacing w:before="94"/>
              <w:rPr>
                <w:b/>
              </w:rPr>
            </w:pPr>
            <w:r w:rsidRPr="00647F4F">
              <w:rPr>
                <w:b/>
              </w:rPr>
              <w:t>Réseaux sociaux</w:t>
            </w:r>
          </w:p>
        </w:tc>
        <w:tc>
          <w:tcPr>
            <w:tcW w:w="4613" w:type="dxa"/>
          </w:tcPr>
          <w:p w:rsidR="001301A6" w:rsidRPr="00647F4F" w:rsidRDefault="00FB1A91" w:rsidP="004B6282">
            <w:pPr>
              <w:spacing w:before="94"/>
            </w:pPr>
            <w:hyperlink r:id="rId9" w:history="1">
              <w:r w:rsidR="00763DBC" w:rsidRPr="00647F4F">
                <w:rPr>
                  <w:rStyle w:val="Hyperlink"/>
                </w:rPr>
                <w:t>https://www.facebook.com/Ornaris/</w:t>
              </w:r>
            </w:hyperlink>
          </w:p>
          <w:p w:rsidR="001301A6" w:rsidRPr="00647F4F" w:rsidRDefault="00FB1A91" w:rsidP="004B6282">
            <w:pPr>
              <w:spacing w:before="94"/>
            </w:pPr>
            <w:hyperlink r:id="rId10" w:history="1">
              <w:r w:rsidR="00763DBC" w:rsidRPr="00647F4F">
                <w:rPr>
                  <w:rStyle w:val="Hyperlink"/>
                </w:rPr>
                <w:t>https://www.instagram.com/ornaris_messe/</w:t>
              </w:r>
            </w:hyperlink>
          </w:p>
          <w:p w:rsidR="001301A6" w:rsidRPr="00647F4F" w:rsidRDefault="00FB1A91" w:rsidP="004B6282">
            <w:pPr>
              <w:spacing w:before="94"/>
            </w:pPr>
            <w:hyperlink r:id="rId11" w:history="1">
              <w:r w:rsidR="00763DBC" w:rsidRPr="00647F4F">
                <w:rPr>
                  <w:rStyle w:val="Hyperlink"/>
                </w:rPr>
                <w:t>https://www.linkedin.com/company/11307114/</w:t>
              </w:r>
            </w:hyperlink>
            <w:r w:rsidR="00763DBC" w:rsidRPr="00647F4F">
              <w:t xml:space="preserve"> </w:t>
            </w:r>
          </w:p>
        </w:tc>
      </w:tr>
      <w:tr w:rsidR="00416D25" w:rsidRPr="00647F4F" w:rsidTr="00264AA0">
        <w:tc>
          <w:tcPr>
            <w:tcW w:w="4613" w:type="dxa"/>
          </w:tcPr>
          <w:p w:rsidR="00416D25" w:rsidRPr="00647F4F" w:rsidRDefault="00416D25" w:rsidP="00416D25">
            <w:pPr>
              <w:spacing w:before="94"/>
              <w:rPr>
                <w:b/>
              </w:rPr>
            </w:pPr>
            <w:r w:rsidRPr="00647F4F">
              <w:rPr>
                <w:b/>
              </w:rPr>
              <w:t xml:space="preserve">Photos </w:t>
            </w:r>
          </w:p>
        </w:tc>
        <w:tc>
          <w:tcPr>
            <w:tcW w:w="4613" w:type="dxa"/>
          </w:tcPr>
          <w:p w:rsidR="00416D25" w:rsidRPr="00647F4F" w:rsidRDefault="00FB1A91" w:rsidP="004B6282">
            <w:pPr>
              <w:spacing w:before="94"/>
            </w:pPr>
            <w:hyperlink r:id="rId12" w:history="1">
              <w:r w:rsidR="00763DBC" w:rsidRPr="00647F4F">
                <w:rPr>
                  <w:rStyle w:val="Hyperlink"/>
                </w:rPr>
                <w:t>www.ornaris.ch/medias</w:t>
              </w:r>
            </w:hyperlink>
            <w:r w:rsidR="00763DBC" w:rsidRPr="00647F4F">
              <w:t xml:space="preserve"> </w:t>
            </w:r>
          </w:p>
        </w:tc>
      </w:tr>
      <w:tr w:rsidR="00264AA0" w:rsidRPr="00B1327E" w:rsidTr="00264AA0">
        <w:tc>
          <w:tcPr>
            <w:tcW w:w="4613" w:type="dxa"/>
          </w:tcPr>
          <w:p w:rsidR="00264AA0" w:rsidRPr="00647F4F" w:rsidRDefault="00416D25" w:rsidP="00416D25">
            <w:pPr>
              <w:spacing w:before="94"/>
              <w:rPr>
                <w:b/>
              </w:rPr>
            </w:pPr>
            <w:r w:rsidRPr="00647F4F">
              <w:rPr>
                <w:b/>
              </w:rPr>
              <w:t xml:space="preserve">Direction du salon </w:t>
            </w:r>
          </w:p>
        </w:tc>
        <w:tc>
          <w:tcPr>
            <w:tcW w:w="4613" w:type="dxa"/>
          </w:tcPr>
          <w:p w:rsidR="00416D25" w:rsidRPr="00647F4F" w:rsidRDefault="00416D25" w:rsidP="00416D25">
            <w:pPr>
              <w:spacing w:before="94"/>
            </w:pPr>
            <w:r w:rsidRPr="00647F4F">
              <w:t>Daniel Beyeler, responsable du salon</w:t>
            </w:r>
          </w:p>
          <w:p w:rsidR="00416D25" w:rsidRPr="00647F4F" w:rsidRDefault="00416D25" w:rsidP="00416D25">
            <w:pPr>
              <w:spacing w:before="94"/>
            </w:pPr>
            <w:r w:rsidRPr="00647F4F">
              <w:t>Téléphone: +41 31 340 12 77</w:t>
            </w:r>
          </w:p>
          <w:p w:rsidR="00264AA0" w:rsidRPr="00B1327E" w:rsidRDefault="00416D25" w:rsidP="004B6282">
            <w:pPr>
              <w:spacing w:before="94"/>
              <w:rPr>
                <w:lang w:val="de-CH"/>
              </w:rPr>
            </w:pPr>
            <w:proofErr w:type="spellStart"/>
            <w:r w:rsidRPr="00B1327E">
              <w:rPr>
                <w:lang w:val="de-CH"/>
              </w:rPr>
              <w:t>E-mail</w:t>
            </w:r>
            <w:proofErr w:type="spellEnd"/>
            <w:r w:rsidRPr="00B1327E">
              <w:rPr>
                <w:lang w:val="de-CH"/>
              </w:rPr>
              <w:t xml:space="preserve">: </w:t>
            </w:r>
            <w:hyperlink r:id="rId13" w:history="1">
              <w:r w:rsidRPr="00B1327E">
                <w:rPr>
                  <w:rStyle w:val="Hyperlink"/>
                  <w:lang w:val="de-CH"/>
                </w:rPr>
                <w:t>daniel.beyeler@bernexpo.ch</w:t>
              </w:r>
            </w:hyperlink>
            <w:r w:rsidRPr="00B1327E">
              <w:rPr>
                <w:lang w:val="de-CH"/>
              </w:rPr>
              <w:t xml:space="preserve"> </w:t>
            </w:r>
          </w:p>
        </w:tc>
      </w:tr>
      <w:tr w:rsidR="00416D25" w:rsidRPr="00647F4F" w:rsidTr="00264AA0">
        <w:tc>
          <w:tcPr>
            <w:tcW w:w="4613" w:type="dxa"/>
          </w:tcPr>
          <w:p w:rsidR="00416D25" w:rsidRPr="00647F4F" w:rsidRDefault="00416D25" w:rsidP="00416D25">
            <w:pPr>
              <w:spacing w:before="94"/>
              <w:rPr>
                <w:b/>
              </w:rPr>
            </w:pPr>
            <w:r w:rsidRPr="00647F4F">
              <w:rPr>
                <w:b/>
              </w:rPr>
              <w:t xml:space="preserve">Contact médias </w:t>
            </w:r>
          </w:p>
        </w:tc>
        <w:tc>
          <w:tcPr>
            <w:tcW w:w="4613" w:type="dxa"/>
          </w:tcPr>
          <w:p w:rsidR="00416D25" w:rsidRPr="00647F4F" w:rsidRDefault="00416D25" w:rsidP="00416D25">
            <w:pPr>
              <w:spacing w:before="94"/>
            </w:pPr>
            <w:r w:rsidRPr="00647F4F">
              <w:t>Adrian Erni, responsable des Relations Presse</w:t>
            </w:r>
          </w:p>
          <w:p w:rsidR="00416D25" w:rsidRPr="00647F4F" w:rsidRDefault="00416D25" w:rsidP="00416D25">
            <w:pPr>
              <w:spacing w:before="94"/>
            </w:pPr>
            <w:r w:rsidRPr="00647F4F">
              <w:t>Téléphone: +41 79 464 64 59</w:t>
            </w:r>
          </w:p>
          <w:p w:rsidR="00416D25" w:rsidRPr="00647F4F" w:rsidRDefault="00416D25" w:rsidP="004B6282">
            <w:pPr>
              <w:spacing w:before="94"/>
            </w:pPr>
            <w:r w:rsidRPr="00647F4F">
              <w:t xml:space="preserve">E-mail: </w:t>
            </w:r>
            <w:hyperlink r:id="rId14" w:history="1">
              <w:r w:rsidRPr="00647F4F">
                <w:rPr>
                  <w:rStyle w:val="Hyperlink"/>
                </w:rPr>
                <w:t>adrian.erni@bernexpo.ch</w:t>
              </w:r>
            </w:hyperlink>
            <w:r w:rsidRPr="00647F4F">
              <w:t xml:space="preserve"> </w:t>
            </w:r>
          </w:p>
        </w:tc>
      </w:tr>
    </w:tbl>
    <w:p w:rsidR="0004198E" w:rsidRPr="00647F4F" w:rsidRDefault="0004198E" w:rsidP="004B6282"/>
    <w:p w:rsidR="0082320E" w:rsidRPr="00647F4F" w:rsidRDefault="0082320E" w:rsidP="004B6282"/>
    <w:p w:rsidR="0082320E" w:rsidRPr="00647F4F" w:rsidRDefault="0082320E" w:rsidP="004B6282"/>
    <w:p w:rsidR="0082320E" w:rsidRPr="00647F4F" w:rsidRDefault="0082320E" w:rsidP="004B6282">
      <w:pPr>
        <w:rPr>
          <w:sz w:val="16"/>
        </w:rPr>
        <w:sectPr w:rsidR="0082320E" w:rsidRPr="00647F4F" w:rsidSect="004B6282">
          <w:footerReference w:type="default" r:id="rId15"/>
          <w:type w:val="continuous"/>
          <w:pgSz w:w="11920" w:h="16860"/>
          <w:pgMar w:top="1417" w:right="1417" w:bottom="1134" w:left="1417" w:header="720" w:footer="720" w:gutter="0"/>
          <w:cols w:space="720"/>
          <w:docGrid w:linePitch="299"/>
        </w:sectPr>
      </w:pPr>
    </w:p>
    <w:p w:rsidR="0004198E" w:rsidRPr="00647F4F" w:rsidRDefault="0004198E" w:rsidP="0082320E">
      <w:pPr>
        <w:spacing w:before="16" w:line="264" w:lineRule="auto"/>
        <w:rPr>
          <w:sz w:val="15"/>
        </w:rPr>
      </w:pPr>
    </w:p>
    <w:sectPr w:rsidR="0004198E" w:rsidRPr="00647F4F" w:rsidSect="004B6282">
      <w:type w:val="continuous"/>
      <w:pgSz w:w="11920" w:h="16860"/>
      <w:pgMar w:top="1417" w:right="1417" w:bottom="1134" w:left="1417" w:header="720" w:footer="720" w:gutter="0"/>
      <w:cols w:num="2" w:space="720" w:equalWidth="0">
        <w:col w:w="1562" w:space="40"/>
        <w:col w:w="748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CE" w:rsidRDefault="00DF73CE" w:rsidP="00264AA0">
      <w:r>
        <w:separator/>
      </w:r>
    </w:p>
  </w:endnote>
  <w:endnote w:type="continuationSeparator" w:id="0">
    <w:p w:rsidR="00DF73CE" w:rsidRDefault="00DF73CE" w:rsidP="0026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A6" w:rsidRPr="00647F4F" w:rsidRDefault="00264AA0" w:rsidP="00264AA0">
    <w:pPr>
      <w:pStyle w:val="Fuzeile"/>
      <w:tabs>
        <w:tab w:val="left" w:pos="1701"/>
      </w:tabs>
      <w:rPr>
        <w:sz w:val="15"/>
        <w:lang w:val="de-CH"/>
      </w:rPr>
    </w:pPr>
    <w:r w:rsidRPr="00647F4F">
      <w:rPr>
        <w:sz w:val="15"/>
        <w:lang w:val="de-CH"/>
      </w:rPr>
      <w:t xml:space="preserve">BERNEXPO AG </w:t>
    </w:r>
    <w:r w:rsidRPr="00647F4F">
      <w:rPr>
        <w:sz w:val="15"/>
        <w:lang w:val="de-CH"/>
      </w:rPr>
      <w:tab/>
    </w:r>
    <w:proofErr w:type="spellStart"/>
    <w:r w:rsidRPr="00647F4F">
      <w:rPr>
        <w:sz w:val="15"/>
        <w:lang w:val="de-CH"/>
      </w:rPr>
      <w:t>Tél</w:t>
    </w:r>
    <w:proofErr w:type="spellEnd"/>
    <w:r w:rsidRPr="00647F4F">
      <w:rPr>
        <w:sz w:val="15"/>
        <w:lang w:val="de-CH"/>
      </w:rPr>
      <w:t xml:space="preserve">.    +41 31 340 11 11 </w:t>
    </w:r>
    <w:r w:rsidRPr="00647F4F">
      <w:rPr>
        <w:sz w:val="15"/>
        <w:lang w:val="de-CH"/>
      </w:rPr>
      <w:br/>
    </w:r>
    <w:proofErr w:type="spellStart"/>
    <w:r w:rsidRPr="00647F4F">
      <w:rPr>
        <w:sz w:val="15"/>
        <w:lang w:val="de-CH"/>
      </w:rPr>
      <w:t>Mingerstrasse</w:t>
    </w:r>
    <w:proofErr w:type="spellEnd"/>
    <w:r w:rsidRPr="00647F4F">
      <w:rPr>
        <w:sz w:val="15"/>
        <w:lang w:val="de-CH"/>
      </w:rPr>
      <w:t xml:space="preserve"> 6 </w:t>
    </w:r>
    <w:r w:rsidRPr="00647F4F">
      <w:rPr>
        <w:sz w:val="15"/>
        <w:lang w:val="de-CH"/>
      </w:rPr>
      <w:tab/>
      <w:t xml:space="preserve">Fax    +41 31 340 11 10 </w:t>
    </w:r>
    <w:r w:rsidRPr="00647F4F">
      <w:rPr>
        <w:sz w:val="15"/>
        <w:lang w:val="de-CH"/>
      </w:rPr>
      <w:br/>
    </w:r>
    <w:proofErr w:type="spellStart"/>
    <w:r w:rsidRPr="00647F4F">
      <w:rPr>
        <w:sz w:val="15"/>
        <w:lang w:val="de-CH"/>
      </w:rPr>
      <w:t>case</w:t>
    </w:r>
    <w:proofErr w:type="spellEnd"/>
    <w:r w:rsidRPr="00647F4F">
      <w:rPr>
        <w:sz w:val="15"/>
        <w:lang w:val="de-CH"/>
      </w:rPr>
      <w:t xml:space="preserve"> postale</w:t>
    </w:r>
    <w:r w:rsidRPr="00647F4F">
      <w:rPr>
        <w:sz w:val="15"/>
        <w:lang w:val="de-CH"/>
      </w:rPr>
      <w:tab/>
    </w:r>
    <w:hyperlink r:id="rId1" w:history="1">
      <w:r w:rsidRPr="00647F4F">
        <w:rPr>
          <w:rStyle w:val="Hyperlink"/>
          <w:sz w:val="15"/>
          <w:lang w:val="de-CH"/>
        </w:rPr>
        <w:t>info@bernexpo.ch</w:t>
      </w:r>
    </w:hyperlink>
    <w:r w:rsidRPr="00647F4F">
      <w:rPr>
        <w:sz w:val="15"/>
        <w:lang w:val="de-CH"/>
      </w:rPr>
      <w:t xml:space="preserve"> </w:t>
    </w:r>
  </w:p>
  <w:p w:rsidR="00264AA0" w:rsidRPr="00264AA0" w:rsidRDefault="00264AA0" w:rsidP="00264AA0">
    <w:pPr>
      <w:pStyle w:val="Fuzeile"/>
      <w:tabs>
        <w:tab w:val="left" w:pos="1701"/>
      </w:tabs>
    </w:pPr>
    <w:r>
      <w:rPr>
        <w:sz w:val="15"/>
      </w:rPr>
      <w:t xml:space="preserve">CH-3000 Berne 22 </w:t>
    </w:r>
    <w:r>
      <w:rPr>
        <w:sz w:val="15"/>
      </w:rPr>
      <w:tab/>
    </w:r>
    <w:hyperlink r:id="rId2" w:history="1">
      <w:r>
        <w:rPr>
          <w:rStyle w:val="Hyperlink"/>
          <w:sz w:val="15"/>
        </w:rPr>
        <w:t>www.bernexpo.ch</w:t>
      </w:r>
    </w:hyperlink>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CE" w:rsidRDefault="00DF73CE" w:rsidP="00264AA0">
      <w:r>
        <w:separator/>
      </w:r>
    </w:p>
  </w:footnote>
  <w:footnote w:type="continuationSeparator" w:id="0">
    <w:p w:rsidR="00DF73CE" w:rsidRDefault="00DF73CE" w:rsidP="00264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8E"/>
    <w:rsid w:val="0004198E"/>
    <w:rsid w:val="00075D5E"/>
    <w:rsid w:val="00121D1F"/>
    <w:rsid w:val="001301A6"/>
    <w:rsid w:val="00206017"/>
    <w:rsid w:val="00235B27"/>
    <w:rsid w:val="00264AA0"/>
    <w:rsid w:val="00281DAA"/>
    <w:rsid w:val="003932FC"/>
    <w:rsid w:val="00414FA3"/>
    <w:rsid w:val="00416D25"/>
    <w:rsid w:val="004B6282"/>
    <w:rsid w:val="004C34D3"/>
    <w:rsid w:val="00526266"/>
    <w:rsid w:val="00535084"/>
    <w:rsid w:val="005368FC"/>
    <w:rsid w:val="00555359"/>
    <w:rsid w:val="006243B3"/>
    <w:rsid w:val="00647F4F"/>
    <w:rsid w:val="00716EB5"/>
    <w:rsid w:val="007263A3"/>
    <w:rsid w:val="00726438"/>
    <w:rsid w:val="00763DBC"/>
    <w:rsid w:val="00782684"/>
    <w:rsid w:val="00790D5A"/>
    <w:rsid w:val="00791BE1"/>
    <w:rsid w:val="007C0FE4"/>
    <w:rsid w:val="00811B1A"/>
    <w:rsid w:val="0082320E"/>
    <w:rsid w:val="00912FB0"/>
    <w:rsid w:val="009C7BFF"/>
    <w:rsid w:val="009F3BAE"/>
    <w:rsid w:val="00B1327E"/>
    <w:rsid w:val="00BF2E88"/>
    <w:rsid w:val="00C8471C"/>
    <w:rsid w:val="00DF73CE"/>
    <w:rsid w:val="00EC3B25"/>
    <w:rsid w:val="00F6474D"/>
    <w:rsid w:val="00F671AB"/>
    <w:rsid w:val="00FB1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06A9C"/>
  <w15:docId w15:val="{DCB024B5-95FB-4132-BA80-47D67A9F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16"/>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264AA0"/>
    <w:pPr>
      <w:tabs>
        <w:tab w:val="center" w:pos="4536"/>
        <w:tab w:val="right" w:pos="9072"/>
      </w:tabs>
    </w:pPr>
  </w:style>
  <w:style w:type="character" w:customStyle="1" w:styleId="KopfzeileZchn">
    <w:name w:val="Kopfzeile Zchn"/>
    <w:basedOn w:val="Absatz-Standardschriftart"/>
    <w:link w:val="Kopfzeile"/>
    <w:uiPriority w:val="99"/>
    <w:rsid w:val="00264AA0"/>
    <w:rPr>
      <w:rFonts w:ascii="Arial" w:eastAsia="Arial" w:hAnsi="Arial" w:cs="Arial"/>
    </w:rPr>
  </w:style>
  <w:style w:type="paragraph" w:styleId="Fuzeile">
    <w:name w:val="footer"/>
    <w:basedOn w:val="Standard"/>
    <w:link w:val="FuzeileZchn"/>
    <w:uiPriority w:val="99"/>
    <w:unhideWhenUsed/>
    <w:rsid w:val="00264AA0"/>
    <w:pPr>
      <w:tabs>
        <w:tab w:val="center" w:pos="4536"/>
        <w:tab w:val="right" w:pos="9072"/>
      </w:tabs>
    </w:pPr>
  </w:style>
  <w:style w:type="character" w:customStyle="1" w:styleId="FuzeileZchn">
    <w:name w:val="Fußzeile Zchn"/>
    <w:basedOn w:val="Absatz-Standardschriftart"/>
    <w:link w:val="Fuzeile"/>
    <w:uiPriority w:val="99"/>
    <w:rsid w:val="00264AA0"/>
    <w:rPr>
      <w:rFonts w:ascii="Arial" w:eastAsia="Arial" w:hAnsi="Arial" w:cs="Arial"/>
    </w:rPr>
  </w:style>
  <w:style w:type="table" w:styleId="Tabellenraster">
    <w:name w:val="Table Grid"/>
    <w:basedOn w:val="NormaleTabelle"/>
    <w:uiPriority w:val="39"/>
    <w:rsid w:val="0026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1D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DAA"/>
    <w:rPr>
      <w:rFonts w:ascii="Segoe UI" w:eastAsia="Arial"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281DAA"/>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281DAA"/>
    <w:rPr>
      <w:b/>
      <w:bCs/>
    </w:rPr>
  </w:style>
  <w:style w:type="character" w:customStyle="1" w:styleId="KommentarthemaZchn">
    <w:name w:val="Kommentarthema Zchn"/>
    <w:basedOn w:val="KommentartextZchn"/>
    <w:link w:val="Kommentarthema"/>
    <w:uiPriority w:val="99"/>
    <w:semiHidden/>
    <w:rsid w:val="00281DAA"/>
    <w:rPr>
      <w:rFonts w:ascii="Arial" w:eastAsia="Arial" w:hAnsi="Arial" w:cs="Arial"/>
      <w:b/>
      <w:bCs/>
      <w:sz w:val="20"/>
      <w:szCs w:val="20"/>
    </w:rPr>
  </w:style>
  <w:style w:type="character" w:styleId="Hyperlink">
    <w:name w:val="Hyperlink"/>
    <w:basedOn w:val="Absatz-Standardschriftart"/>
    <w:uiPriority w:val="99"/>
    <w:unhideWhenUsed/>
    <w:rsid w:val="001301A6"/>
    <w:rPr>
      <w:color w:val="0000FF" w:themeColor="hyperlink"/>
      <w:u w:val="single"/>
    </w:rPr>
  </w:style>
  <w:style w:type="character" w:customStyle="1" w:styleId="NichtaufgelsteErwhnung1">
    <w:name w:val="Nicht aufgelöste Erwähnung1"/>
    <w:basedOn w:val="Absatz-Standardschriftart"/>
    <w:uiPriority w:val="99"/>
    <w:semiHidden/>
    <w:unhideWhenUsed/>
    <w:rsid w:val="001301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rnaris.ch/fr/" TargetMode="External"/><Relationship Id="rId13" Type="http://schemas.openxmlformats.org/officeDocument/2006/relationships/hyperlink" Target="mailto:daniel.beyeler@bernexpo.ch" TargetMode="External"/><Relationship Id="rId3" Type="http://schemas.openxmlformats.org/officeDocument/2006/relationships/webSettings" Target="webSettings.xml"/><Relationship Id="rId7" Type="http://schemas.openxmlformats.org/officeDocument/2006/relationships/hyperlink" Target="mailto:adrian.erni@bernexpo.ch" TargetMode="External"/><Relationship Id="rId12" Type="http://schemas.openxmlformats.org/officeDocument/2006/relationships/hyperlink" Target="http://www.ornaris.ch/medi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nkedin.com/company/1130711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ornaris_messe/" TargetMode="External"/><Relationship Id="rId4" Type="http://schemas.openxmlformats.org/officeDocument/2006/relationships/footnotes" Target="footnotes.xml"/><Relationship Id="rId9" Type="http://schemas.openxmlformats.org/officeDocument/2006/relationships/hyperlink" Target="https://www.facebook.com/Ornaris/" TargetMode="External"/><Relationship Id="rId14"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nexpo.ch" TargetMode="External"/><Relationship Id="rId1" Type="http://schemas.openxmlformats.org/officeDocument/2006/relationships/hyperlink" Target="mailto:info@bernexp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einfach Hochformat</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 Hochformat</dc:title>
  <dc:creator>Jagnow Alexandra</dc:creator>
  <cp:lastModifiedBy>Adrian Erni</cp:lastModifiedBy>
  <cp:revision>3</cp:revision>
  <dcterms:created xsi:type="dcterms:W3CDTF">2017-12-12T12:41:00Z</dcterms:created>
  <dcterms:modified xsi:type="dcterms:W3CDTF">2017-12-12T12:43:00Z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2016</vt:lpwstr>
  </property>
  <property fmtid="{D5CDD505-2E9C-101B-9397-08002B2CF9AE}" pid="4" name="LastSaved">
    <vt:filetime>2017-11-13T00:00:00Z</vt:filetime>
  </property>
</Properties>
</file>