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E" w:rsidRPr="00CE75A3" w:rsidRDefault="009178CE" w:rsidP="00BB7BEA">
      <w:pPr>
        <w:pStyle w:val="TitelBold"/>
        <w:rPr>
          <w:b w:val="0"/>
          <w:sz w:val="22"/>
          <w:szCs w:val="22"/>
        </w:rPr>
      </w:pPr>
      <w:bookmarkStart w:id="0" w:name="_GoBack"/>
      <w:bookmarkEnd w:id="0"/>
      <w:r w:rsidRPr="00CE75A3">
        <w:rPr>
          <w:b w:val="0"/>
          <w:sz w:val="22"/>
          <w:szCs w:val="22"/>
        </w:rPr>
        <w:t>Communiqué aux médias</w:t>
      </w:r>
      <w:r w:rsidRPr="00CE75A3">
        <w:br/>
      </w:r>
      <w:r w:rsidRPr="00CE75A3">
        <w:rPr>
          <w:sz w:val="28"/>
          <w:szCs w:val="28"/>
        </w:rPr>
        <w:t xml:space="preserve">Suisse Caravan Salon: expositions spéciales «Hiver» et «Campingland Suisse» et autres événements à l’occasion du jubilé </w:t>
      </w:r>
    </w:p>
    <w:p w:rsidR="00146AFD" w:rsidRPr="00CE75A3" w:rsidRDefault="00146AFD" w:rsidP="005233C9">
      <w:pPr>
        <w:pStyle w:val="NurText1"/>
        <w:tabs>
          <w:tab w:val="left" w:pos="9072"/>
        </w:tabs>
        <w:spacing w:after="0" w:line="312" w:lineRule="auto"/>
        <w:jc w:val="both"/>
        <w:rPr>
          <w:rFonts w:ascii="Arial" w:hAnsi="Arial" w:cs="Arial"/>
          <w:b/>
          <w:spacing w:val="2"/>
          <w:szCs w:val="24"/>
          <w:lang w:eastAsia="zh-CN"/>
        </w:rPr>
      </w:pPr>
    </w:p>
    <w:p w:rsidR="009E5E19" w:rsidRPr="00CE75A3" w:rsidRDefault="005A0379" w:rsidP="005A0379">
      <w:pPr>
        <w:pStyle w:val="NurText1"/>
        <w:tabs>
          <w:tab w:val="left" w:pos="9072"/>
        </w:tabs>
        <w:spacing w:after="0" w:line="360" w:lineRule="auto"/>
        <w:jc w:val="both"/>
        <w:rPr>
          <w:rFonts w:ascii="Arial" w:hAnsi="Arial" w:cs="Arial"/>
          <w:b/>
          <w:spacing w:val="2"/>
          <w:sz w:val="22"/>
          <w:szCs w:val="22"/>
        </w:rPr>
      </w:pPr>
      <w:r w:rsidRPr="00CE75A3">
        <w:rPr>
          <w:rFonts w:ascii="Arial" w:hAnsi="Arial"/>
          <w:sz w:val="22"/>
          <w:szCs w:val="22"/>
        </w:rPr>
        <w:t>Berne, le 18 octobre 2017</w:t>
      </w:r>
      <w:r w:rsidRPr="00CE75A3">
        <w:rPr>
          <w:rFonts w:ascii="Arial" w:hAnsi="Arial"/>
          <w:i/>
          <w:sz w:val="22"/>
          <w:szCs w:val="22"/>
        </w:rPr>
        <w:t xml:space="preserve"> – </w:t>
      </w:r>
      <w:r w:rsidRPr="00CE75A3">
        <w:rPr>
          <w:rFonts w:ascii="Arial" w:hAnsi="Arial"/>
          <w:b/>
          <w:sz w:val="22"/>
          <w:szCs w:val="22"/>
        </w:rPr>
        <w:t>Du 26 au 30 octobre 2017, les envies de voyages sont de retour au parc d’exposition de BERNEXPO. À l’occasion du 50</w:t>
      </w:r>
      <w:r w:rsidRPr="00CE75A3">
        <w:rPr>
          <w:rFonts w:ascii="Arial" w:hAnsi="Arial"/>
          <w:b/>
          <w:sz w:val="22"/>
          <w:szCs w:val="22"/>
          <w:vertAlign w:val="superscript"/>
        </w:rPr>
        <w:t>e</w:t>
      </w:r>
      <w:r w:rsidRPr="00CE75A3">
        <w:rPr>
          <w:rFonts w:ascii="Arial" w:hAnsi="Arial"/>
          <w:b/>
          <w:sz w:val="22"/>
          <w:szCs w:val="22"/>
        </w:rPr>
        <w:t xml:space="preserve"> Suisse Caravan Salon, près de 350 exposants présenteront les principales tendances et nouveautés en matière de caravaning. Outre la région gastronomique du Mecklembourg-Poméranie-Occidentale, l’accent est mis sur les deux expositions spéciales «Hiver» et «Campingland Suisse», avec de passionnantes conférences de caravaningsuisse en présence de l’animatrice de Radio BERN1, Monika Buser. </w:t>
      </w:r>
    </w:p>
    <w:p w:rsidR="00515B0C" w:rsidRPr="00CE75A3" w:rsidRDefault="00515B0C" w:rsidP="005A0379">
      <w:pPr>
        <w:pStyle w:val="NurText1"/>
        <w:tabs>
          <w:tab w:val="left" w:pos="9072"/>
        </w:tabs>
        <w:spacing w:after="0" w:line="360" w:lineRule="auto"/>
        <w:jc w:val="both"/>
        <w:rPr>
          <w:rFonts w:ascii="Arial" w:hAnsi="Arial" w:cs="Arial"/>
          <w:b/>
          <w:spacing w:val="2"/>
          <w:sz w:val="22"/>
          <w:szCs w:val="22"/>
          <w:lang w:eastAsia="zh-CN"/>
        </w:rPr>
      </w:pPr>
    </w:p>
    <w:p w:rsidR="00FA1369" w:rsidRPr="00CE75A3" w:rsidRDefault="007C6402" w:rsidP="005A0379">
      <w:pPr>
        <w:pStyle w:val="NurText1"/>
        <w:tabs>
          <w:tab w:val="left" w:pos="9072"/>
        </w:tabs>
        <w:spacing w:after="0" w:line="360" w:lineRule="auto"/>
        <w:jc w:val="both"/>
        <w:rPr>
          <w:rFonts w:ascii="Arial" w:hAnsi="Arial" w:cs="Arial"/>
          <w:spacing w:val="2"/>
          <w:sz w:val="22"/>
          <w:szCs w:val="22"/>
        </w:rPr>
      </w:pPr>
      <w:r w:rsidRPr="00CE75A3">
        <w:rPr>
          <w:rFonts w:ascii="Arial" w:hAnsi="Arial"/>
          <w:sz w:val="22"/>
          <w:szCs w:val="22"/>
        </w:rPr>
        <w:t xml:space="preserve">Des plages de rêve, des châteaux idylliques et de nombreuses attractions culturelles: ces dernières années, le Mecklembourg-Poméranie-Occidentale, paradis des vacanciers avec plus de 80 campings et un cadre naturel époustouflant, est devenu l’une des destinations favorites des fans de camping. C’est pourquoi ce land a été retenu par le Suisse Caravan Salon qui présente une région hôte pour la première fois. La Suisse aussi comble les vœux des amateurs de vacances mobiles. Lacs aux eaux cristallines, innombrables offres de wellness et de sport, vastes programmes de divertissements et campings soigneusement entretenus: la sélection nationale promet un maximum de détente. Le Suisse Caravan Salon ne manque pas de le souligner lors de cette édition anniversaire. Les plus beaux campings suisses se présentent dans la halle 1.2 et proposent des informations et de l’inspiration sur cette forme de vacances au cœur de l’Europe. Des exposés d’approfondissement attendent en outre les visiteurs durant les cinq jours du salon. </w:t>
      </w:r>
    </w:p>
    <w:p w:rsidR="00FA1369" w:rsidRPr="00CE75A3" w:rsidRDefault="00FA1369" w:rsidP="005A0379">
      <w:pPr>
        <w:pStyle w:val="NurText1"/>
        <w:tabs>
          <w:tab w:val="left" w:pos="9072"/>
        </w:tabs>
        <w:spacing w:after="0" w:line="360" w:lineRule="auto"/>
        <w:jc w:val="both"/>
        <w:rPr>
          <w:rFonts w:ascii="Arial" w:hAnsi="Arial" w:cs="Arial"/>
          <w:b/>
          <w:spacing w:val="2"/>
          <w:sz w:val="22"/>
          <w:szCs w:val="22"/>
          <w:lang w:eastAsia="zh-CN"/>
        </w:rPr>
      </w:pPr>
    </w:p>
    <w:p w:rsidR="00FA1369" w:rsidRPr="00CE75A3" w:rsidRDefault="00FA1369" w:rsidP="005A0379">
      <w:pPr>
        <w:pStyle w:val="NurText1"/>
        <w:tabs>
          <w:tab w:val="left" w:pos="9072"/>
        </w:tabs>
        <w:spacing w:after="0" w:line="360" w:lineRule="auto"/>
        <w:jc w:val="both"/>
        <w:rPr>
          <w:rFonts w:ascii="Arial" w:hAnsi="Arial" w:cs="Arial"/>
          <w:b/>
          <w:spacing w:val="2"/>
          <w:sz w:val="22"/>
          <w:szCs w:val="22"/>
        </w:rPr>
      </w:pPr>
      <w:r w:rsidRPr="00CE75A3">
        <w:rPr>
          <w:rFonts w:ascii="Arial" w:hAnsi="Arial"/>
          <w:b/>
          <w:sz w:val="22"/>
          <w:szCs w:val="22"/>
        </w:rPr>
        <w:t>Exposition spéciale sur la tendance de camping «Hiver»</w:t>
      </w:r>
    </w:p>
    <w:p w:rsidR="008D13A9" w:rsidRPr="00CE75A3" w:rsidRDefault="009267BF" w:rsidP="005A0379">
      <w:pPr>
        <w:pStyle w:val="NurText1"/>
        <w:tabs>
          <w:tab w:val="left" w:pos="9072"/>
        </w:tabs>
        <w:spacing w:after="0" w:line="360" w:lineRule="auto"/>
        <w:jc w:val="both"/>
        <w:rPr>
          <w:rFonts w:ascii="Arial" w:hAnsi="Arial" w:cs="Arial"/>
          <w:spacing w:val="2"/>
          <w:sz w:val="22"/>
          <w:szCs w:val="22"/>
        </w:rPr>
      </w:pPr>
      <w:r w:rsidRPr="00CE75A3">
        <w:rPr>
          <w:rFonts w:ascii="Arial" w:hAnsi="Arial"/>
          <w:sz w:val="22"/>
          <w:szCs w:val="22"/>
        </w:rPr>
        <w:t xml:space="preserve">Le camping à des températures voisines de zéro a nettement gagné en popularité ces dernières années. Le Suisse Caravan Salon s’empare à présent de cette tendance avec l’exposition spéciale «Hiver» dans la halle 2.1. De nombreux exposants offrent des conseils et des renseignements sur le camping pendant la saison froide, allant des véhicules et sites adaptés à l’hiver à l’équipement de plein air. Débutants ou confirmés, tous les campeurs devraient faire un tour à la scène de spectacles: chaque jour à 12 h 30, caravaningsuisse y organise une conférence-débat animée par Monika Buser de Radio BERN1 sur le caravaning en hiver. Les exposés de l’experte en caravaning Janette Emerich sur le camping en hiver dans l’Allgäu, de Marc Stösser et Selena Zeller sur leur périple au Cap Nord et des blogueurs Anita et Rolf Järmann </w:t>
      </w:r>
      <w:r w:rsidRPr="00CE75A3">
        <w:rPr>
          <w:rFonts w:ascii="Arial" w:hAnsi="Arial"/>
          <w:sz w:val="22"/>
          <w:szCs w:val="22"/>
        </w:rPr>
        <w:lastRenderedPageBreak/>
        <w:t xml:space="preserve">sur leur voyage dans le nord de la France promettent des moments passionnants au Suisse Caravan Salon. </w:t>
      </w:r>
    </w:p>
    <w:p w:rsidR="00B55829" w:rsidRPr="00CE75A3" w:rsidRDefault="00B55829" w:rsidP="005A0379">
      <w:pPr>
        <w:pStyle w:val="NurText1"/>
        <w:tabs>
          <w:tab w:val="left" w:pos="9072"/>
        </w:tabs>
        <w:spacing w:after="0" w:line="360" w:lineRule="auto"/>
        <w:jc w:val="both"/>
        <w:rPr>
          <w:rFonts w:ascii="Arial" w:hAnsi="Arial" w:cs="Arial"/>
          <w:spacing w:val="2"/>
          <w:sz w:val="22"/>
          <w:szCs w:val="22"/>
          <w:lang w:eastAsia="zh-CN"/>
        </w:rPr>
      </w:pPr>
    </w:p>
    <w:p w:rsidR="008874A3" w:rsidRPr="00CE75A3" w:rsidRDefault="00AE4DEE" w:rsidP="005A0379">
      <w:pPr>
        <w:pStyle w:val="NurText1"/>
        <w:tabs>
          <w:tab w:val="left" w:pos="9072"/>
        </w:tabs>
        <w:spacing w:after="0" w:line="360" w:lineRule="auto"/>
        <w:jc w:val="both"/>
        <w:rPr>
          <w:rFonts w:ascii="Arial" w:hAnsi="Arial" w:cs="Arial"/>
          <w:b/>
          <w:spacing w:val="2"/>
          <w:sz w:val="22"/>
          <w:szCs w:val="22"/>
        </w:rPr>
      </w:pPr>
      <w:r w:rsidRPr="00CE75A3">
        <w:rPr>
          <w:rFonts w:ascii="Arial" w:hAnsi="Arial"/>
          <w:b/>
          <w:sz w:val="22"/>
          <w:szCs w:val="22"/>
        </w:rPr>
        <w:t>Sensations fortes au Suisse Caravan Salon</w:t>
      </w:r>
    </w:p>
    <w:p w:rsidR="0073459C" w:rsidRPr="00CE75A3" w:rsidRDefault="00021285" w:rsidP="005A0379">
      <w:pPr>
        <w:pStyle w:val="NurText1"/>
        <w:tabs>
          <w:tab w:val="left" w:pos="9072"/>
        </w:tabs>
        <w:spacing w:after="0" w:line="360" w:lineRule="auto"/>
        <w:jc w:val="both"/>
        <w:rPr>
          <w:rFonts w:ascii="Arial" w:hAnsi="Arial" w:cs="Arial"/>
          <w:spacing w:val="2"/>
          <w:sz w:val="22"/>
          <w:szCs w:val="22"/>
        </w:rPr>
      </w:pPr>
      <w:r w:rsidRPr="00CE75A3">
        <w:rPr>
          <w:rFonts w:ascii="Arial" w:hAnsi="Arial"/>
          <w:sz w:val="22"/>
          <w:szCs w:val="22"/>
        </w:rPr>
        <w:t>Les amateurs d’aventures trouveront eux aussi leur bonheur au Suisse Caravan Salon. L’aire d’exposition en plein air accueille cette année pour la première fois un show tout-terrain. Toutes les demi-heures, un véhicule tout-terrain franchira un parcours d’obstacles créé spécialement pour le Suisse Caravan Salon. Les visiteurs qui souhaitent monter à bord de l’un de ces engins peuvent tenter leur chance et s’inscrire pour le tirage au sort en remplissant un bulletin de concours aux stands des exposants participants. Un cours de hors-piste d’une demi-journée est en outre mis en jeu.</w:t>
      </w:r>
    </w:p>
    <w:p w:rsidR="001800D5" w:rsidRPr="00CE75A3" w:rsidRDefault="001800D5" w:rsidP="005A0379">
      <w:pPr>
        <w:pStyle w:val="NurText1"/>
        <w:tabs>
          <w:tab w:val="left" w:pos="9072"/>
        </w:tabs>
        <w:spacing w:after="0" w:line="360" w:lineRule="auto"/>
        <w:jc w:val="both"/>
        <w:rPr>
          <w:rFonts w:ascii="Arial" w:hAnsi="Arial" w:cs="Arial"/>
          <w:b/>
          <w:spacing w:val="2"/>
          <w:sz w:val="22"/>
          <w:szCs w:val="22"/>
          <w:lang w:eastAsia="zh-CN"/>
        </w:rPr>
      </w:pPr>
    </w:p>
    <w:p w:rsidR="001800D5" w:rsidRPr="00CE75A3" w:rsidRDefault="001800D5" w:rsidP="005A0379">
      <w:pPr>
        <w:pStyle w:val="NurText1"/>
        <w:tabs>
          <w:tab w:val="left" w:pos="9072"/>
        </w:tabs>
        <w:spacing w:after="0" w:line="360" w:lineRule="auto"/>
        <w:jc w:val="both"/>
        <w:rPr>
          <w:rFonts w:ascii="Arial" w:hAnsi="Arial" w:cs="Arial"/>
          <w:b/>
          <w:spacing w:val="2"/>
          <w:sz w:val="22"/>
          <w:szCs w:val="22"/>
        </w:rPr>
      </w:pPr>
      <w:r w:rsidRPr="00CE75A3">
        <w:rPr>
          <w:rFonts w:ascii="Arial" w:hAnsi="Arial"/>
          <w:b/>
          <w:sz w:val="22"/>
          <w:szCs w:val="22"/>
        </w:rPr>
        <w:t>Du Mecklembourg-Poméranie-Occidentale à la Chine</w:t>
      </w:r>
    </w:p>
    <w:p w:rsidR="00A321E4" w:rsidRPr="00CE75A3" w:rsidRDefault="009E74E2" w:rsidP="005A0379">
      <w:pPr>
        <w:pStyle w:val="NurText1"/>
        <w:tabs>
          <w:tab w:val="left" w:pos="9072"/>
        </w:tabs>
        <w:spacing w:after="0" w:line="360" w:lineRule="auto"/>
        <w:jc w:val="both"/>
        <w:rPr>
          <w:rFonts w:ascii="Arial" w:hAnsi="Arial" w:cs="Arial"/>
          <w:spacing w:val="2"/>
          <w:sz w:val="22"/>
          <w:szCs w:val="22"/>
        </w:rPr>
      </w:pPr>
      <w:r w:rsidRPr="00CE75A3">
        <w:rPr>
          <w:rFonts w:ascii="Arial" w:hAnsi="Arial"/>
          <w:sz w:val="22"/>
          <w:szCs w:val="22"/>
        </w:rPr>
        <w:t xml:space="preserve">Les exposés de Kostya Abert et Ursula Haller sur la scène de spectacles de la halle 2.1 feront battre le cœur des campeurs. Le vendredi 27 octobre 2017, l’ancienne conseillère communale et nationale Ursula Haller et son compagnon Reto Vannini évoqueront leur voyage de six mois sur la route de la soie. Le même soir, l’expert en caravaning Kostya Abert permettra à l’assistance de prendre part à son voyage du Mecklembourg-Poméranie-Occidentale jusqu’en Australie grâce à son palpitant spectacle multimédia «Traumkino live». </w:t>
      </w:r>
    </w:p>
    <w:p w:rsidR="00BB7BEA" w:rsidRPr="00CE75A3" w:rsidRDefault="00BB7BEA" w:rsidP="005A0379">
      <w:pPr>
        <w:spacing w:line="312" w:lineRule="auto"/>
        <w:ind w:right="284"/>
        <w:jc w:val="both"/>
        <w:rPr>
          <w:rFonts w:cs="Arial"/>
          <w:sz w:val="18"/>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57"/>
        <w:gridCol w:w="4105"/>
      </w:tblGrid>
      <w:tr w:rsidR="00BB7BEA" w:rsidRPr="00CE75A3" w:rsidTr="009E5E19">
        <w:trPr>
          <w:trHeight w:val="549"/>
        </w:trPr>
        <w:tc>
          <w:tcPr>
            <w:tcW w:w="9062" w:type="dxa"/>
            <w:gridSpan w:val="2"/>
          </w:tcPr>
          <w:p w:rsidR="00BB7BEA" w:rsidRPr="00CE75A3" w:rsidRDefault="007C7B89" w:rsidP="009E5E19">
            <w:pPr>
              <w:spacing w:before="120" w:line="240" w:lineRule="auto"/>
              <w:rPr>
                <w:szCs w:val="20"/>
              </w:rPr>
            </w:pPr>
            <w:r w:rsidRPr="00CE75A3">
              <w:rPr>
                <w:b/>
                <w:szCs w:val="20"/>
              </w:rPr>
              <w:t>Le 50</w:t>
            </w:r>
            <w:r w:rsidRPr="00CE75A3">
              <w:rPr>
                <w:b/>
                <w:szCs w:val="20"/>
                <w:vertAlign w:val="superscript"/>
              </w:rPr>
              <w:t>e</w:t>
            </w:r>
            <w:r w:rsidRPr="00CE75A3">
              <w:rPr>
                <w:b/>
                <w:szCs w:val="20"/>
              </w:rPr>
              <w:t> Suisse Caravan Salon en un coup d’œil</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Date</w:t>
            </w:r>
          </w:p>
        </w:tc>
        <w:tc>
          <w:tcPr>
            <w:tcW w:w="4105" w:type="dxa"/>
          </w:tcPr>
          <w:p w:rsidR="00BB7BEA" w:rsidRPr="00CE75A3" w:rsidRDefault="001A1662" w:rsidP="009E5E19">
            <w:pPr>
              <w:spacing w:after="120" w:line="240" w:lineRule="auto"/>
              <w:rPr>
                <w:szCs w:val="20"/>
              </w:rPr>
            </w:pPr>
            <w:r w:rsidRPr="00CE75A3">
              <w:t>Du 26 au 30 octobre 2017</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Heures d’ouverture</w:t>
            </w:r>
          </w:p>
        </w:tc>
        <w:tc>
          <w:tcPr>
            <w:tcW w:w="4105" w:type="dxa"/>
          </w:tcPr>
          <w:p w:rsidR="001A1662" w:rsidRPr="00CE75A3" w:rsidRDefault="001A1662" w:rsidP="009E5E19">
            <w:pPr>
              <w:spacing w:after="120" w:line="240" w:lineRule="auto"/>
              <w:rPr>
                <w:szCs w:val="20"/>
              </w:rPr>
            </w:pPr>
            <w:r w:rsidRPr="00CE75A3">
              <w:t>Du jeudi au lundi: de 9 h 30 à 18 h 00</w:t>
            </w:r>
          </w:p>
          <w:p w:rsidR="00BB7BEA" w:rsidRPr="00CE75A3" w:rsidRDefault="001A1662" w:rsidP="009E5E19">
            <w:pPr>
              <w:spacing w:after="120" w:line="240" w:lineRule="auto"/>
              <w:rPr>
                <w:szCs w:val="20"/>
              </w:rPr>
            </w:pPr>
            <w:r w:rsidRPr="00CE75A3">
              <w:t>Vendredi: de 9 h 30 à 20 h 00</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Lieu</w:t>
            </w:r>
          </w:p>
        </w:tc>
        <w:tc>
          <w:tcPr>
            <w:tcW w:w="4105" w:type="dxa"/>
          </w:tcPr>
          <w:p w:rsidR="001A1662" w:rsidRPr="00CE75A3" w:rsidRDefault="00BB7BEA" w:rsidP="009E5E19">
            <w:pPr>
              <w:spacing w:after="120" w:line="240" w:lineRule="auto"/>
              <w:rPr>
                <w:szCs w:val="20"/>
              </w:rPr>
            </w:pPr>
            <w:r w:rsidRPr="00CE75A3">
              <w:t>Parc d’exposition de BERNEXPO</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Organisateur</w:t>
            </w:r>
          </w:p>
        </w:tc>
        <w:tc>
          <w:tcPr>
            <w:tcW w:w="4105" w:type="dxa"/>
          </w:tcPr>
          <w:p w:rsidR="00BB7BEA" w:rsidRPr="00CE75A3" w:rsidRDefault="00BB7BEA" w:rsidP="009E5E19">
            <w:pPr>
              <w:spacing w:after="120" w:line="240" w:lineRule="auto"/>
              <w:rPr>
                <w:szCs w:val="20"/>
              </w:rPr>
            </w:pPr>
            <w:r w:rsidRPr="00CE75A3">
              <w:t>GROUPE BERNEXPO</w:t>
            </w:r>
          </w:p>
          <w:p w:rsidR="00BB7BEA" w:rsidRPr="00CE75A3" w:rsidRDefault="00BB7BEA" w:rsidP="009E5E19">
            <w:pPr>
              <w:spacing w:after="120" w:line="240" w:lineRule="auto"/>
              <w:rPr>
                <w:szCs w:val="20"/>
              </w:rPr>
            </w:pPr>
            <w:r w:rsidRPr="00CE75A3">
              <w:t>Mingerstrasse 6</w:t>
            </w:r>
          </w:p>
          <w:p w:rsidR="00BB7BEA" w:rsidRPr="00CE75A3" w:rsidRDefault="00BB7BEA" w:rsidP="009E5E19">
            <w:pPr>
              <w:spacing w:after="120" w:line="240" w:lineRule="auto"/>
              <w:rPr>
                <w:szCs w:val="20"/>
              </w:rPr>
            </w:pPr>
            <w:r w:rsidRPr="00CE75A3">
              <w:t>3014 Berne</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Site Internet:</w:t>
            </w:r>
          </w:p>
        </w:tc>
        <w:tc>
          <w:tcPr>
            <w:tcW w:w="4105" w:type="dxa"/>
          </w:tcPr>
          <w:p w:rsidR="00BB7BEA" w:rsidRPr="00CE75A3" w:rsidRDefault="00F755AE" w:rsidP="009E5E19">
            <w:pPr>
              <w:spacing w:after="120" w:line="240" w:lineRule="auto"/>
              <w:rPr>
                <w:szCs w:val="20"/>
              </w:rPr>
            </w:pPr>
            <w:hyperlink r:id="rId7" w:history="1">
              <w:r w:rsidR="00BB7D83" w:rsidRPr="00CE75A3">
                <w:rPr>
                  <w:rStyle w:val="Hyperlink"/>
                </w:rPr>
                <w:t>www.suissecaravansalon.ch</w:t>
              </w:r>
            </w:hyperlink>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Facebook:</w:t>
            </w:r>
          </w:p>
        </w:tc>
        <w:tc>
          <w:tcPr>
            <w:tcW w:w="4105" w:type="dxa"/>
          </w:tcPr>
          <w:p w:rsidR="00BB7BEA" w:rsidRPr="00CE75A3" w:rsidRDefault="00F755AE" w:rsidP="009E5E19">
            <w:pPr>
              <w:spacing w:after="120" w:line="240" w:lineRule="auto"/>
              <w:rPr>
                <w:szCs w:val="20"/>
              </w:rPr>
            </w:pPr>
            <w:hyperlink r:id="rId8" w:history="1">
              <w:r w:rsidR="00BB7D83" w:rsidRPr="00CE75A3">
                <w:rPr>
                  <w:rStyle w:val="Hyperlink"/>
                </w:rPr>
                <w:t>www.facebook.com/suissecaravansalon</w:t>
              </w:r>
            </w:hyperlink>
          </w:p>
        </w:tc>
      </w:tr>
      <w:tr w:rsidR="007C7B89" w:rsidRPr="00CE75A3" w:rsidTr="00361087">
        <w:tc>
          <w:tcPr>
            <w:tcW w:w="4957" w:type="dxa"/>
          </w:tcPr>
          <w:p w:rsidR="007C7B89" w:rsidRPr="00CE75A3" w:rsidRDefault="007C7B89" w:rsidP="009E5E19">
            <w:pPr>
              <w:spacing w:after="120" w:line="240" w:lineRule="auto"/>
              <w:rPr>
                <w:b/>
                <w:szCs w:val="20"/>
              </w:rPr>
            </w:pPr>
            <w:r w:rsidRPr="00CE75A3">
              <w:rPr>
                <w:b/>
                <w:szCs w:val="20"/>
              </w:rPr>
              <w:t>Photos:</w:t>
            </w:r>
          </w:p>
        </w:tc>
        <w:tc>
          <w:tcPr>
            <w:tcW w:w="4105" w:type="dxa"/>
          </w:tcPr>
          <w:p w:rsidR="007C7B89" w:rsidRPr="00CE75A3" w:rsidRDefault="00F755AE" w:rsidP="009E5E19">
            <w:pPr>
              <w:spacing w:after="120" w:line="240" w:lineRule="auto"/>
              <w:rPr>
                <w:szCs w:val="20"/>
              </w:rPr>
            </w:pPr>
            <w:hyperlink r:id="rId9" w:history="1">
              <w:r w:rsidR="00BB7D83" w:rsidRPr="00CE75A3">
                <w:rPr>
                  <w:rStyle w:val="Hyperlink"/>
                </w:rPr>
                <w:t>bit.ly/SCS_Photos de presse</w:t>
              </w:r>
            </w:hyperlink>
          </w:p>
        </w:tc>
      </w:tr>
      <w:tr w:rsidR="004057AE" w:rsidRPr="00CE75A3" w:rsidTr="00361087">
        <w:tc>
          <w:tcPr>
            <w:tcW w:w="4957" w:type="dxa"/>
          </w:tcPr>
          <w:p w:rsidR="004057AE" w:rsidRPr="00CE75A3" w:rsidRDefault="004057AE" w:rsidP="009E5E19">
            <w:pPr>
              <w:spacing w:after="120" w:line="240" w:lineRule="auto"/>
              <w:rPr>
                <w:b/>
                <w:szCs w:val="20"/>
              </w:rPr>
            </w:pPr>
            <w:r w:rsidRPr="00CE75A3">
              <w:rPr>
                <w:b/>
                <w:szCs w:val="20"/>
              </w:rPr>
              <w:t>Partenaires de patronage</w:t>
            </w:r>
          </w:p>
        </w:tc>
        <w:tc>
          <w:tcPr>
            <w:tcW w:w="4105" w:type="dxa"/>
          </w:tcPr>
          <w:p w:rsidR="004057AE" w:rsidRPr="00CE75A3" w:rsidRDefault="004057AE" w:rsidP="009E5E19">
            <w:pPr>
              <w:spacing w:after="120" w:line="240" w:lineRule="auto"/>
            </w:pPr>
            <w:r w:rsidRPr="00CE75A3">
              <w:t>caravaningsuisse</w:t>
            </w:r>
          </w:p>
        </w:tc>
      </w:tr>
      <w:tr w:rsidR="00BB7BEA" w:rsidRPr="00CE75A3" w:rsidTr="00361087">
        <w:tc>
          <w:tcPr>
            <w:tcW w:w="4957" w:type="dxa"/>
          </w:tcPr>
          <w:p w:rsidR="00BB7BEA" w:rsidRPr="00CE75A3" w:rsidRDefault="00BB7BEA" w:rsidP="003A4AE5">
            <w:pPr>
              <w:spacing w:line="240" w:lineRule="auto"/>
              <w:rPr>
                <w:b/>
                <w:szCs w:val="20"/>
              </w:rPr>
            </w:pPr>
            <w:r w:rsidRPr="00CE75A3">
              <w:rPr>
                <w:b/>
                <w:szCs w:val="20"/>
              </w:rPr>
              <w:t>Prix</w:t>
            </w:r>
          </w:p>
        </w:tc>
        <w:tc>
          <w:tcPr>
            <w:tcW w:w="4105" w:type="dxa"/>
          </w:tcPr>
          <w:p w:rsidR="00BB7BEA" w:rsidRPr="00CE75A3" w:rsidRDefault="00BB7BEA">
            <w:pPr>
              <w:spacing w:line="240" w:lineRule="auto"/>
              <w:rPr>
                <w:szCs w:val="20"/>
              </w:rPr>
            </w:pPr>
          </w:p>
        </w:tc>
      </w:tr>
      <w:tr w:rsidR="00BB7BEA" w:rsidRPr="00CE75A3" w:rsidTr="00361087">
        <w:tc>
          <w:tcPr>
            <w:tcW w:w="4957" w:type="dxa"/>
          </w:tcPr>
          <w:p w:rsidR="00BB7BEA" w:rsidRPr="00CE75A3" w:rsidRDefault="001A1662" w:rsidP="003A4AE5">
            <w:pPr>
              <w:spacing w:line="240" w:lineRule="auto"/>
              <w:rPr>
                <w:szCs w:val="20"/>
              </w:rPr>
            </w:pPr>
            <w:r w:rsidRPr="00CE75A3">
              <w:t>Adultes</w:t>
            </w:r>
          </w:p>
        </w:tc>
        <w:tc>
          <w:tcPr>
            <w:tcW w:w="4105" w:type="dxa"/>
          </w:tcPr>
          <w:p w:rsidR="00BB7BEA" w:rsidRPr="00CE75A3" w:rsidRDefault="001A1662">
            <w:pPr>
              <w:spacing w:line="240" w:lineRule="auto"/>
              <w:rPr>
                <w:szCs w:val="20"/>
              </w:rPr>
            </w:pPr>
            <w:r w:rsidRPr="00CE75A3">
              <w:t>CHF 15.–</w:t>
            </w:r>
          </w:p>
        </w:tc>
      </w:tr>
      <w:tr w:rsidR="00BB7BEA" w:rsidRPr="00CE75A3" w:rsidTr="00361087">
        <w:tc>
          <w:tcPr>
            <w:tcW w:w="4957" w:type="dxa"/>
          </w:tcPr>
          <w:p w:rsidR="00BB7BEA" w:rsidRPr="00CE75A3" w:rsidRDefault="001A1662" w:rsidP="003A4AE5">
            <w:pPr>
              <w:spacing w:line="240" w:lineRule="auto"/>
              <w:rPr>
                <w:szCs w:val="20"/>
              </w:rPr>
            </w:pPr>
            <w:r w:rsidRPr="00CE75A3">
              <w:t>Apprentis, étudiants, militaires en uniforme, bénéficiaires AVS/AI, adultes avec abonnement Libero ou bon de réduction</w:t>
            </w:r>
          </w:p>
        </w:tc>
        <w:tc>
          <w:tcPr>
            <w:tcW w:w="4105" w:type="dxa"/>
          </w:tcPr>
          <w:p w:rsidR="00BB7BEA" w:rsidRPr="00CE75A3" w:rsidRDefault="00BB7BEA">
            <w:pPr>
              <w:spacing w:line="240" w:lineRule="auto"/>
              <w:rPr>
                <w:szCs w:val="20"/>
              </w:rPr>
            </w:pPr>
            <w:r w:rsidRPr="00CE75A3">
              <w:t xml:space="preserve">CHF 10.– </w:t>
            </w:r>
          </w:p>
        </w:tc>
      </w:tr>
      <w:tr w:rsidR="001A1662" w:rsidRPr="00CE75A3" w:rsidTr="00361087">
        <w:tc>
          <w:tcPr>
            <w:tcW w:w="4957" w:type="dxa"/>
          </w:tcPr>
          <w:p w:rsidR="001A1662" w:rsidRPr="00CE75A3" w:rsidRDefault="007C7B89" w:rsidP="003A4AE5">
            <w:pPr>
              <w:spacing w:line="240" w:lineRule="auto"/>
              <w:rPr>
                <w:szCs w:val="20"/>
              </w:rPr>
            </w:pPr>
            <w:r w:rsidRPr="00CE75A3">
              <w:lastRenderedPageBreak/>
              <w:t>Enfants jusqu’à 16 ans accompagnés d’un adulte</w:t>
            </w:r>
          </w:p>
        </w:tc>
        <w:tc>
          <w:tcPr>
            <w:tcW w:w="4105" w:type="dxa"/>
          </w:tcPr>
          <w:p w:rsidR="001A1662" w:rsidRPr="00CE75A3" w:rsidRDefault="007C7B89" w:rsidP="009E5E19">
            <w:pPr>
              <w:spacing w:after="120" w:line="240" w:lineRule="auto"/>
              <w:rPr>
                <w:szCs w:val="20"/>
              </w:rPr>
            </w:pPr>
            <w:r w:rsidRPr="00CE75A3">
              <w:t>Gratuit</w:t>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Direction du salon</w:t>
            </w:r>
          </w:p>
        </w:tc>
        <w:tc>
          <w:tcPr>
            <w:tcW w:w="4105" w:type="dxa"/>
          </w:tcPr>
          <w:p w:rsidR="004E2958" w:rsidRPr="00CE75A3" w:rsidRDefault="00BB7BEA" w:rsidP="009E5E19">
            <w:pPr>
              <w:rPr>
                <w:rStyle w:val="Hyperlink"/>
                <w:szCs w:val="20"/>
              </w:rPr>
            </w:pPr>
            <w:r w:rsidRPr="00CE75A3">
              <w:t>Remo Jenni, responsable du salon</w:t>
            </w:r>
            <w:r w:rsidRPr="00CE75A3">
              <w:br/>
            </w:r>
            <w:r w:rsidR="004E2958" w:rsidRPr="00CE75A3">
              <w:rPr>
                <w:szCs w:val="20"/>
              </w:rPr>
              <w:fldChar w:fldCharType="begin"/>
            </w:r>
            <w:r w:rsidR="00F755AE">
              <w:rPr>
                <w:szCs w:val="20"/>
              </w:rPr>
              <w:instrText>HYPERLINK "C:\\Users\\Adrian.Erni\\AppData\\Local\\Microsoft\\Windows\\INetCache\\Content.Outlook\\N9NK8IU2\\remo.jenni@bernexpo.ch"</w:instrText>
            </w:r>
            <w:r w:rsidR="00F755AE" w:rsidRPr="00CE75A3">
              <w:rPr>
                <w:szCs w:val="20"/>
              </w:rPr>
            </w:r>
            <w:r w:rsidR="004E2958" w:rsidRPr="00CE75A3">
              <w:rPr>
                <w:szCs w:val="20"/>
              </w:rPr>
              <w:fldChar w:fldCharType="separate"/>
            </w:r>
            <w:r w:rsidR="004E2958" w:rsidRPr="00CE75A3">
              <w:rPr>
                <w:rStyle w:val="Hyperlink"/>
                <w:szCs w:val="20"/>
              </w:rPr>
              <w:t>remo.jenni@bernexpo.ch</w:t>
            </w:r>
            <w:r w:rsidR="004E2958" w:rsidRPr="00CE75A3">
              <w:rPr>
                <w:rStyle w:val="Hyperlink"/>
                <w:szCs w:val="20"/>
              </w:rPr>
              <w:br/>
            </w:r>
            <w:r w:rsidR="004E2958" w:rsidRPr="00CE75A3">
              <w:t>+41 31 340 11 87</w:t>
            </w:r>
          </w:p>
          <w:p w:rsidR="00BB7BEA" w:rsidRPr="00CE75A3" w:rsidRDefault="004E2958" w:rsidP="009E5E19">
            <w:pPr>
              <w:rPr>
                <w:szCs w:val="20"/>
              </w:rPr>
            </w:pPr>
            <w:r w:rsidRPr="00CE75A3">
              <w:rPr>
                <w:szCs w:val="20"/>
              </w:rPr>
              <w:fldChar w:fldCharType="end"/>
            </w:r>
          </w:p>
        </w:tc>
      </w:tr>
      <w:tr w:rsidR="00BB7BEA" w:rsidRPr="00CE75A3" w:rsidTr="00361087">
        <w:tc>
          <w:tcPr>
            <w:tcW w:w="4957" w:type="dxa"/>
          </w:tcPr>
          <w:p w:rsidR="00BB7BEA" w:rsidRPr="00CE75A3" w:rsidRDefault="00BB7BEA" w:rsidP="009E5E19">
            <w:pPr>
              <w:spacing w:after="120" w:line="240" w:lineRule="auto"/>
              <w:rPr>
                <w:b/>
                <w:szCs w:val="20"/>
              </w:rPr>
            </w:pPr>
            <w:r w:rsidRPr="00CE75A3">
              <w:rPr>
                <w:b/>
                <w:szCs w:val="20"/>
              </w:rPr>
              <w:t>Contact médias</w:t>
            </w:r>
          </w:p>
        </w:tc>
        <w:tc>
          <w:tcPr>
            <w:tcW w:w="4105" w:type="dxa"/>
          </w:tcPr>
          <w:p w:rsidR="00BB7BEA" w:rsidRPr="00CE75A3" w:rsidRDefault="00BB7BEA" w:rsidP="004E2958">
            <w:pPr>
              <w:spacing w:after="120" w:line="240" w:lineRule="auto"/>
              <w:rPr>
                <w:szCs w:val="20"/>
              </w:rPr>
            </w:pPr>
            <w:r w:rsidRPr="00CE75A3">
              <w:t>Adrian Erni, Responsable des Relations Presse</w:t>
            </w:r>
            <w:r w:rsidRPr="00CE75A3">
              <w:br/>
            </w:r>
            <w:hyperlink r:id="rId10" w:history="1">
              <w:r w:rsidRPr="00CE75A3">
                <w:rPr>
                  <w:rStyle w:val="Hyperlink"/>
                </w:rPr>
                <w:t>adrian.erni@bernexpo.ch</w:t>
              </w:r>
            </w:hyperlink>
            <w:r w:rsidRPr="00CE75A3">
              <w:rPr>
                <w:rStyle w:val="Hyperlink"/>
                <w:szCs w:val="20"/>
              </w:rPr>
              <w:br/>
            </w:r>
            <w:r w:rsidRPr="00CE75A3">
              <w:t>+41 79 464 64 59</w:t>
            </w:r>
          </w:p>
        </w:tc>
      </w:tr>
    </w:tbl>
    <w:p w:rsidR="00BB7BEA" w:rsidRPr="00CE75A3" w:rsidRDefault="00BB7BEA" w:rsidP="005A0379">
      <w:pPr>
        <w:spacing w:line="312" w:lineRule="auto"/>
        <w:ind w:right="284"/>
        <w:jc w:val="both"/>
        <w:rPr>
          <w:rFonts w:cs="Arial"/>
          <w:sz w:val="18"/>
          <w:szCs w:val="18"/>
        </w:rPr>
      </w:pPr>
    </w:p>
    <w:sectPr w:rsidR="00BB7BEA" w:rsidRPr="00CE75A3" w:rsidSect="00BF434E">
      <w:headerReference w:type="default" r:id="rId11"/>
      <w:footerReference w:type="default" r:id="rId12"/>
      <w:pgSz w:w="11906" w:h="16838"/>
      <w:pgMar w:top="1418" w:right="1247" w:bottom="113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AE" w:rsidRDefault="00644AAE" w:rsidP="009178CE">
      <w:pPr>
        <w:spacing w:line="240" w:lineRule="auto"/>
      </w:pPr>
      <w:r>
        <w:separator/>
      </w:r>
    </w:p>
  </w:endnote>
  <w:endnote w:type="continuationSeparator" w:id="0">
    <w:p w:rsidR="00644AAE" w:rsidRDefault="00644AAE"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CE75A3" w:rsidTr="008B352F">
      <w:trPr>
        <w:trHeight w:val="715"/>
      </w:trPr>
      <w:tc>
        <w:tcPr>
          <w:tcW w:w="1560" w:type="dxa"/>
          <w:tcBorders>
            <w:bottom w:val="nil"/>
          </w:tcBorders>
          <w:shd w:val="clear" w:color="auto" w:fill="auto"/>
        </w:tcPr>
        <w:p w:rsidR="00BF434E" w:rsidRPr="00CE75A3" w:rsidRDefault="00BF434E" w:rsidP="00BF434E">
          <w:pPr>
            <w:spacing w:line="180" w:lineRule="exact"/>
            <w:ind w:left="-105"/>
            <w:rPr>
              <w:bCs/>
              <w:spacing w:val="4"/>
              <w:sz w:val="15"/>
              <w:lang w:val="de-CH"/>
            </w:rPr>
          </w:pPr>
          <w:r w:rsidRPr="00CE75A3">
            <w:rPr>
              <w:bCs/>
              <w:sz w:val="15"/>
              <w:lang w:val="de-CH"/>
            </w:rPr>
            <w:t>BERNEXPO AG</w:t>
          </w:r>
        </w:p>
        <w:p w:rsidR="00BF434E" w:rsidRPr="00CE75A3" w:rsidRDefault="00BF434E" w:rsidP="00BF434E">
          <w:pPr>
            <w:spacing w:line="180" w:lineRule="exact"/>
            <w:ind w:left="-105"/>
            <w:rPr>
              <w:bCs/>
              <w:spacing w:val="4"/>
              <w:sz w:val="15"/>
              <w:lang w:val="de-CH"/>
            </w:rPr>
          </w:pPr>
          <w:r w:rsidRPr="00CE75A3">
            <w:rPr>
              <w:bCs/>
              <w:sz w:val="15"/>
              <w:lang w:val="de-CH"/>
            </w:rPr>
            <w:t xml:space="preserve">Mingerstrasse 6 </w:t>
          </w:r>
        </w:p>
        <w:p w:rsidR="00BF434E" w:rsidRPr="00CE75A3" w:rsidRDefault="00BF434E" w:rsidP="00BF434E">
          <w:pPr>
            <w:spacing w:line="180" w:lineRule="exact"/>
            <w:ind w:left="-105"/>
            <w:rPr>
              <w:bCs/>
              <w:spacing w:val="4"/>
              <w:sz w:val="15"/>
              <w:lang w:val="de-CH"/>
            </w:rPr>
          </w:pPr>
          <w:r w:rsidRPr="00CE75A3">
            <w:rPr>
              <w:bCs/>
              <w:sz w:val="15"/>
              <w:lang w:val="de-CH"/>
            </w:rPr>
            <w:t>Case postale</w:t>
          </w:r>
        </w:p>
        <w:p w:rsidR="00BF434E" w:rsidRPr="00CE75A3" w:rsidRDefault="00BF434E" w:rsidP="00BF434E">
          <w:pPr>
            <w:spacing w:line="180" w:lineRule="exact"/>
            <w:ind w:left="-105"/>
            <w:rPr>
              <w:bCs/>
              <w:spacing w:val="4"/>
              <w:sz w:val="15"/>
              <w:lang w:val="de-CH"/>
            </w:rPr>
          </w:pPr>
          <w:r w:rsidRPr="00CE75A3">
            <w:rPr>
              <w:bCs/>
              <w:sz w:val="15"/>
              <w:lang w:val="de-CH"/>
            </w:rPr>
            <w:t>CH-3000 Berne 22</w:t>
          </w:r>
        </w:p>
      </w:tc>
      <w:tc>
        <w:tcPr>
          <w:tcW w:w="2835" w:type="dxa"/>
          <w:tcBorders>
            <w:bottom w:val="nil"/>
          </w:tcBorders>
          <w:shd w:val="clear" w:color="auto" w:fill="auto"/>
        </w:tcPr>
        <w:p w:rsidR="00BF434E" w:rsidRPr="00CE75A3" w:rsidRDefault="00BF434E" w:rsidP="00BF434E">
          <w:pPr>
            <w:tabs>
              <w:tab w:val="clear" w:pos="567"/>
              <w:tab w:val="clear" w:pos="851"/>
              <w:tab w:val="left" w:pos="425"/>
            </w:tabs>
            <w:spacing w:line="180" w:lineRule="exact"/>
            <w:ind w:left="-105"/>
            <w:rPr>
              <w:bCs/>
              <w:spacing w:val="4"/>
              <w:sz w:val="15"/>
              <w:lang w:val="de-CH"/>
            </w:rPr>
          </w:pPr>
          <w:r w:rsidRPr="00CE75A3">
            <w:rPr>
              <w:bCs/>
              <w:sz w:val="15"/>
              <w:lang w:val="de-CH"/>
            </w:rPr>
            <w:t>Tél.</w:t>
          </w:r>
          <w:r w:rsidRPr="00CE75A3">
            <w:rPr>
              <w:bCs/>
              <w:sz w:val="15"/>
              <w:lang w:val="de-CH"/>
            </w:rPr>
            <w:tab/>
            <w:t>+41 31 340 11 11</w:t>
          </w:r>
        </w:p>
        <w:p w:rsidR="00BF434E" w:rsidRPr="00CE75A3" w:rsidRDefault="00BF434E" w:rsidP="00BF434E">
          <w:pPr>
            <w:tabs>
              <w:tab w:val="clear" w:pos="567"/>
              <w:tab w:val="clear" w:pos="851"/>
              <w:tab w:val="left" w:pos="425"/>
            </w:tabs>
            <w:spacing w:line="180" w:lineRule="exact"/>
            <w:ind w:left="-105"/>
            <w:rPr>
              <w:bCs/>
              <w:spacing w:val="4"/>
              <w:sz w:val="15"/>
              <w:lang w:val="de-CH"/>
            </w:rPr>
          </w:pPr>
          <w:r w:rsidRPr="00CE75A3">
            <w:rPr>
              <w:bCs/>
              <w:sz w:val="15"/>
              <w:lang w:val="de-CH"/>
            </w:rPr>
            <w:t>Fax</w:t>
          </w:r>
          <w:r w:rsidRPr="00CE75A3">
            <w:rPr>
              <w:bCs/>
              <w:sz w:val="15"/>
              <w:lang w:val="de-CH"/>
            </w:rPr>
            <w:tab/>
            <w:t>+41 31 340 11 10</w:t>
          </w:r>
        </w:p>
        <w:p w:rsidR="00BF434E" w:rsidRPr="00CE75A3" w:rsidRDefault="00BF434E" w:rsidP="00BF434E">
          <w:pPr>
            <w:tabs>
              <w:tab w:val="left" w:pos="425"/>
            </w:tabs>
            <w:spacing w:line="180" w:lineRule="exact"/>
            <w:ind w:left="-105"/>
            <w:rPr>
              <w:bCs/>
              <w:spacing w:val="4"/>
              <w:sz w:val="15"/>
              <w:lang w:val="de-CH"/>
            </w:rPr>
          </w:pPr>
          <w:r w:rsidRPr="00CE75A3">
            <w:rPr>
              <w:bCs/>
              <w:sz w:val="15"/>
              <w:lang w:val="de-CH"/>
            </w:rPr>
            <w:t>suissecaravansalon@bernexpo.ch</w:t>
          </w:r>
        </w:p>
        <w:p w:rsidR="00BF434E" w:rsidRPr="00CE75A3" w:rsidRDefault="00BF434E" w:rsidP="00BF434E">
          <w:pPr>
            <w:tabs>
              <w:tab w:val="left" w:pos="425"/>
            </w:tabs>
            <w:spacing w:line="180" w:lineRule="exact"/>
            <w:ind w:left="-105"/>
            <w:rPr>
              <w:bCs/>
              <w:spacing w:val="4"/>
              <w:sz w:val="15"/>
              <w:lang w:val="de-CH"/>
            </w:rPr>
          </w:pPr>
          <w:r w:rsidRPr="00CE75A3">
            <w:rPr>
              <w:bCs/>
              <w:sz w:val="15"/>
              <w:lang w:val="de-CH"/>
            </w:rPr>
            <w:t>www.suissecaravansalon.ch</w:t>
          </w:r>
        </w:p>
      </w:tc>
      <w:tc>
        <w:tcPr>
          <w:tcW w:w="4252" w:type="dxa"/>
          <w:tcBorders>
            <w:bottom w:val="nil"/>
          </w:tcBorders>
          <w:shd w:val="clear" w:color="auto" w:fill="auto"/>
        </w:tcPr>
        <w:p w:rsidR="00BF434E" w:rsidRPr="009E5E19" w:rsidRDefault="00BF434E" w:rsidP="00BF434E">
          <w:pPr>
            <w:ind w:left="-105"/>
            <w:rPr>
              <w:bCs/>
              <w:sz w:val="16"/>
              <w:lang w:val="en-US"/>
            </w:rPr>
          </w:pPr>
        </w:p>
      </w:tc>
    </w:tr>
  </w:tbl>
  <w:p w:rsidR="00BF434E" w:rsidRPr="009E5E19" w:rsidRDefault="00BF434E" w:rsidP="00BF43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AE" w:rsidRDefault="00644AAE" w:rsidP="009178CE">
      <w:pPr>
        <w:spacing w:line="240" w:lineRule="auto"/>
      </w:pPr>
      <w:r>
        <w:separator/>
      </w:r>
    </w:p>
  </w:footnote>
  <w:footnote w:type="continuationSeparator" w:id="0">
    <w:p w:rsidR="00644AAE" w:rsidRDefault="00644AAE"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D35CA3" w:rsidP="009178CE">
    <w:pPr>
      <w:pStyle w:val="Kopfzeile"/>
      <w:jc w:val="right"/>
    </w:pPr>
    <w:r w:rsidRPr="00D35CA3">
      <w:rPr>
        <w:noProof/>
        <w:lang w:val="de-CH" w:eastAsia="de-CH"/>
      </w:rPr>
      <w:drawing>
        <wp:inline distT="0" distB="0" distL="0" distR="0">
          <wp:extent cx="1693729" cy="59268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Kunden\Bernexpo\5_SCS\0_Grundelemente\1_Logo\01_Normal\Datum_Deutsch\JPG\2016\SCS_Logo_2016_Datum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3729" cy="592685"/>
                  </a:xfrm>
                  <a:prstGeom prst="rect">
                    <a:avLst/>
                  </a:prstGeom>
                  <a:noFill/>
                  <a:ln>
                    <a:noFill/>
                  </a:ln>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E"/>
    <w:rsid w:val="000016CE"/>
    <w:rsid w:val="00001F8C"/>
    <w:rsid w:val="00004270"/>
    <w:rsid w:val="00005DF6"/>
    <w:rsid w:val="00020C6C"/>
    <w:rsid w:val="00021285"/>
    <w:rsid w:val="00024F10"/>
    <w:rsid w:val="00037817"/>
    <w:rsid w:val="00044DD9"/>
    <w:rsid w:val="000515C8"/>
    <w:rsid w:val="00071C7E"/>
    <w:rsid w:val="0007701F"/>
    <w:rsid w:val="00082EC2"/>
    <w:rsid w:val="000859E2"/>
    <w:rsid w:val="00094CC4"/>
    <w:rsid w:val="00096E59"/>
    <w:rsid w:val="000A70E3"/>
    <w:rsid w:val="00110E4D"/>
    <w:rsid w:val="001156E9"/>
    <w:rsid w:val="001268C3"/>
    <w:rsid w:val="00146AFD"/>
    <w:rsid w:val="00161345"/>
    <w:rsid w:val="001800D5"/>
    <w:rsid w:val="001A1662"/>
    <w:rsid w:val="001A32B1"/>
    <w:rsid w:val="001B0253"/>
    <w:rsid w:val="001B5BFB"/>
    <w:rsid w:val="001C248F"/>
    <w:rsid w:val="001C7E7C"/>
    <w:rsid w:val="001F0416"/>
    <w:rsid w:val="002066C0"/>
    <w:rsid w:val="00206BE8"/>
    <w:rsid w:val="0021297B"/>
    <w:rsid w:val="00215352"/>
    <w:rsid w:val="002247BA"/>
    <w:rsid w:val="002422AC"/>
    <w:rsid w:val="00251819"/>
    <w:rsid w:val="00264290"/>
    <w:rsid w:val="00281718"/>
    <w:rsid w:val="00292FA2"/>
    <w:rsid w:val="002974D4"/>
    <w:rsid w:val="002A1B37"/>
    <w:rsid w:val="002A3180"/>
    <w:rsid w:val="002A4224"/>
    <w:rsid w:val="002B22F8"/>
    <w:rsid w:val="002D5EBF"/>
    <w:rsid w:val="002F1D8E"/>
    <w:rsid w:val="00303719"/>
    <w:rsid w:val="00314594"/>
    <w:rsid w:val="00316D3C"/>
    <w:rsid w:val="00325314"/>
    <w:rsid w:val="00326B20"/>
    <w:rsid w:val="003475F9"/>
    <w:rsid w:val="00361087"/>
    <w:rsid w:val="00365C9C"/>
    <w:rsid w:val="00374177"/>
    <w:rsid w:val="003954F4"/>
    <w:rsid w:val="00397AD3"/>
    <w:rsid w:val="003A0AFD"/>
    <w:rsid w:val="003A4AE5"/>
    <w:rsid w:val="003B1D4A"/>
    <w:rsid w:val="003C32D5"/>
    <w:rsid w:val="003F52A1"/>
    <w:rsid w:val="004011BD"/>
    <w:rsid w:val="00404510"/>
    <w:rsid w:val="004057AE"/>
    <w:rsid w:val="004172E5"/>
    <w:rsid w:val="00421E95"/>
    <w:rsid w:val="004366F2"/>
    <w:rsid w:val="00441477"/>
    <w:rsid w:val="004646A8"/>
    <w:rsid w:val="00492F75"/>
    <w:rsid w:val="004A34E4"/>
    <w:rsid w:val="004A3DDE"/>
    <w:rsid w:val="004A434D"/>
    <w:rsid w:val="004A7CB7"/>
    <w:rsid w:val="004E2958"/>
    <w:rsid w:val="004E667D"/>
    <w:rsid w:val="0050271F"/>
    <w:rsid w:val="00515B0C"/>
    <w:rsid w:val="005233C9"/>
    <w:rsid w:val="00523E02"/>
    <w:rsid w:val="00525DE3"/>
    <w:rsid w:val="00526297"/>
    <w:rsid w:val="00543811"/>
    <w:rsid w:val="00566177"/>
    <w:rsid w:val="00572BD6"/>
    <w:rsid w:val="00576838"/>
    <w:rsid w:val="005828EB"/>
    <w:rsid w:val="0058416D"/>
    <w:rsid w:val="005A0379"/>
    <w:rsid w:val="005B6195"/>
    <w:rsid w:val="005B6870"/>
    <w:rsid w:val="005E43C8"/>
    <w:rsid w:val="006232DB"/>
    <w:rsid w:val="00631338"/>
    <w:rsid w:val="00643B95"/>
    <w:rsid w:val="00644AAE"/>
    <w:rsid w:val="006649E6"/>
    <w:rsid w:val="006657B7"/>
    <w:rsid w:val="0068240D"/>
    <w:rsid w:val="0069772B"/>
    <w:rsid w:val="006A1DD3"/>
    <w:rsid w:val="006A4C6F"/>
    <w:rsid w:val="006B4E00"/>
    <w:rsid w:val="006C4120"/>
    <w:rsid w:val="006D5269"/>
    <w:rsid w:val="006F11C3"/>
    <w:rsid w:val="00703B7A"/>
    <w:rsid w:val="007240EA"/>
    <w:rsid w:val="0073459C"/>
    <w:rsid w:val="00757CB1"/>
    <w:rsid w:val="00766126"/>
    <w:rsid w:val="007755E1"/>
    <w:rsid w:val="00782566"/>
    <w:rsid w:val="0079148D"/>
    <w:rsid w:val="007A5CF8"/>
    <w:rsid w:val="007A728A"/>
    <w:rsid w:val="007C6402"/>
    <w:rsid w:val="007C7B89"/>
    <w:rsid w:val="007D3C20"/>
    <w:rsid w:val="007E1A5B"/>
    <w:rsid w:val="0080389F"/>
    <w:rsid w:val="00815A58"/>
    <w:rsid w:val="00831A9C"/>
    <w:rsid w:val="0085004A"/>
    <w:rsid w:val="00855CEF"/>
    <w:rsid w:val="00863372"/>
    <w:rsid w:val="008633B4"/>
    <w:rsid w:val="008874A3"/>
    <w:rsid w:val="00897914"/>
    <w:rsid w:val="008C1E98"/>
    <w:rsid w:val="008D13A9"/>
    <w:rsid w:val="008D50BB"/>
    <w:rsid w:val="008E6857"/>
    <w:rsid w:val="00912A5E"/>
    <w:rsid w:val="009178CE"/>
    <w:rsid w:val="009209C8"/>
    <w:rsid w:val="009267BF"/>
    <w:rsid w:val="0096348A"/>
    <w:rsid w:val="009821F0"/>
    <w:rsid w:val="00995CE9"/>
    <w:rsid w:val="009C6CDE"/>
    <w:rsid w:val="009D09E0"/>
    <w:rsid w:val="009D7452"/>
    <w:rsid w:val="009E5E19"/>
    <w:rsid w:val="009E73D4"/>
    <w:rsid w:val="009E74E2"/>
    <w:rsid w:val="00A0188D"/>
    <w:rsid w:val="00A304E4"/>
    <w:rsid w:val="00A321E4"/>
    <w:rsid w:val="00A34927"/>
    <w:rsid w:val="00A40FC1"/>
    <w:rsid w:val="00A453B2"/>
    <w:rsid w:val="00A7697C"/>
    <w:rsid w:val="00A8139E"/>
    <w:rsid w:val="00AA5FC7"/>
    <w:rsid w:val="00AA6874"/>
    <w:rsid w:val="00AE3541"/>
    <w:rsid w:val="00AE4DEE"/>
    <w:rsid w:val="00B0284C"/>
    <w:rsid w:val="00B25E24"/>
    <w:rsid w:val="00B35CF7"/>
    <w:rsid w:val="00B5229A"/>
    <w:rsid w:val="00B53592"/>
    <w:rsid w:val="00B55829"/>
    <w:rsid w:val="00B64C14"/>
    <w:rsid w:val="00B83F8F"/>
    <w:rsid w:val="00BB7BEA"/>
    <w:rsid w:val="00BB7D83"/>
    <w:rsid w:val="00BD5B46"/>
    <w:rsid w:val="00BE4F4E"/>
    <w:rsid w:val="00BF434E"/>
    <w:rsid w:val="00C02FEC"/>
    <w:rsid w:val="00C033B0"/>
    <w:rsid w:val="00C05093"/>
    <w:rsid w:val="00C47118"/>
    <w:rsid w:val="00C56905"/>
    <w:rsid w:val="00C70B89"/>
    <w:rsid w:val="00C73869"/>
    <w:rsid w:val="00C77014"/>
    <w:rsid w:val="00C83C62"/>
    <w:rsid w:val="00C9145A"/>
    <w:rsid w:val="00CA1C22"/>
    <w:rsid w:val="00CC283D"/>
    <w:rsid w:val="00CE5257"/>
    <w:rsid w:val="00CE6B7C"/>
    <w:rsid w:val="00CE75A3"/>
    <w:rsid w:val="00D35CA3"/>
    <w:rsid w:val="00D40351"/>
    <w:rsid w:val="00D40445"/>
    <w:rsid w:val="00D475E9"/>
    <w:rsid w:val="00D51015"/>
    <w:rsid w:val="00D6017C"/>
    <w:rsid w:val="00D60938"/>
    <w:rsid w:val="00D752FD"/>
    <w:rsid w:val="00D940E8"/>
    <w:rsid w:val="00DA7056"/>
    <w:rsid w:val="00DC2A07"/>
    <w:rsid w:val="00DD0A9A"/>
    <w:rsid w:val="00DD3CBC"/>
    <w:rsid w:val="00DD3FDE"/>
    <w:rsid w:val="00DE290B"/>
    <w:rsid w:val="00DE572D"/>
    <w:rsid w:val="00DE5C1C"/>
    <w:rsid w:val="00E02552"/>
    <w:rsid w:val="00E27A61"/>
    <w:rsid w:val="00E30A3B"/>
    <w:rsid w:val="00E34F5B"/>
    <w:rsid w:val="00E43A1E"/>
    <w:rsid w:val="00E44006"/>
    <w:rsid w:val="00E4427E"/>
    <w:rsid w:val="00E56954"/>
    <w:rsid w:val="00E618FF"/>
    <w:rsid w:val="00E66C35"/>
    <w:rsid w:val="00E7412F"/>
    <w:rsid w:val="00E839A7"/>
    <w:rsid w:val="00E93E18"/>
    <w:rsid w:val="00EA61C6"/>
    <w:rsid w:val="00EA64D0"/>
    <w:rsid w:val="00EB5EFE"/>
    <w:rsid w:val="00EB6B91"/>
    <w:rsid w:val="00EC250E"/>
    <w:rsid w:val="00EC6B76"/>
    <w:rsid w:val="00ED7C4F"/>
    <w:rsid w:val="00EE2F5B"/>
    <w:rsid w:val="00EF610C"/>
    <w:rsid w:val="00F03161"/>
    <w:rsid w:val="00F10587"/>
    <w:rsid w:val="00F254BD"/>
    <w:rsid w:val="00F3291F"/>
    <w:rsid w:val="00F350E6"/>
    <w:rsid w:val="00F53C13"/>
    <w:rsid w:val="00F5791E"/>
    <w:rsid w:val="00F63C7C"/>
    <w:rsid w:val="00F73130"/>
    <w:rsid w:val="00F732EF"/>
    <w:rsid w:val="00F751A0"/>
    <w:rsid w:val="00F755AE"/>
    <w:rsid w:val="00F81751"/>
    <w:rsid w:val="00F859BC"/>
    <w:rsid w:val="00F96553"/>
    <w:rsid w:val="00F97105"/>
    <w:rsid w:val="00FA1369"/>
    <w:rsid w:val="00FB7215"/>
    <w:rsid w:val="00FE0680"/>
    <w:rsid w:val="00FF37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CH"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issecaravansal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ssecaravansalon.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rian.erni@bernexpo.ch" TargetMode="External"/><Relationship Id="rId4" Type="http://schemas.openxmlformats.org/officeDocument/2006/relationships/webSettings" Target="webSettings.xml"/><Relationship Id="rId9" Type="http://schemas.openxmlformats.org/officeDocument/2006/relationships/hyperlink" Target="http://www.suissecaravansalon.ch/fr/scs-fr/medias/photos-de-press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CB74-1C83-4855-B084-604F242C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Adrian Erni</cp:lastModifiedBy>
  <cp:revision>2</cp:revision>
  <cp:lastPrinted>2017-10-11T06:16:00Z</cp:lastPrinted>
  <dcterms:created xsi:type="dcterms:W3CDTF">2017-10-18T07:17:00Z</dcterms:created>
  <dcterms:modified xsi:type="dcterms:W3CDTF">2017-10-18T07:17:00Z</dcterms:modified>
</cp:coreProperties>
</file>